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Svtlseznamzvraznn3"/>
        <w:tblW w:w="5000" w:type="pct"/>
        <w:tblLook w:val="00A0" w:firstRow="1" w:lastRow="0" w:firstColumn="1" w:lastColumn="0" w:noHBand="0" w:noVBand="0"/>
      </w:tblPr>
      <w:tblGrid>
        <w:gridCol w:w="2660"/>
        <w:gridCol w:w="1559"/>
        <w:gridCol w:w="2127"/>
        <w:gridCol w:w="2942"/>
      </w:tblGrid>
      <w:tr w:rsidR="00964628" w:rsidRPr="00A86F05" w14:paraId="74986E21" w14:textId="77777777" w:rsidTr="008B1D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92D050"/>
          </w:tcPr>
          <w:p w14:paraId="0B0C5EAB" w14:textId="77777777" w:rsidR="00964628" w:rsidRPr="002325C3" w:rsidRDefault="00FB1B8E" w:rsidP="00054EFF">
            <w:pPr>
              <w:pStyle w:val="Zkladntext"/>
              <w:keepLines/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25C3">
              <w:rPr>
                <w:rFonts w:ascii="Arial" w:hAnsi="Arial" w:cs="Arial"/>
                <w:color w:val="auto"/>
                <w:sz w:val="28"/>
                <w:szCs w:val="28"/>
              </w:rPr>
              <w:t xml:space="preserve">Katalogový list </w:t>
            </w:r>
            <w:r w:rsidR="00964628" w:rsidRPr="002325C3">
              <w:rPr>
                <w:rFonts w:ascii="Arial" w:hAnsi="Arial" w:cs="Arial"/>
                <w:color w:val="auto"/>
                <w:sz w:val="28"/>
                <w:szCs w:val="28"/>
              </w:rPr>
              <w:t xml:space="preserve">KL </w:t>
            </w:r>
            <w:r w:rsidR="00FD4691" w:rsidRPr="002325C3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</w:p>
        </w:tc>
      </w:tr>
      <w:tr w:rsidR="00701711" w:rsidRPr="00A86F05" w14:paraId="28A91470" w14:textId="77777777" w:rsidTr="00232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pct"/>
          </w:tcPr>
          <w:p w14:paraId="16C5E80B" w14:textId="77777777" w:rsidR="00701711" w:rsidRPr="002325C3" w:rsidRDefault="00701711" w:rsidP="00EA3D37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2"/>
                <w:szCs w:val="22"/>
              </w:rPr>
            </w:pPr>
            <w:r w:rsidRPr="002325C3">
              <w:rPr>
                <w:rFonts w:ascii="Arial" w:hAnsi="Arial" w:cs="Arial"/>
                <w:sz w:val="22"/>
                <w:szCs w:val="22"/>
              </w:rPr>
              <w:t xml:space="preserve">OZNAČENÍ </w:t>
            </w:r>
            <w:r w:rsidR="00EA3D37" w:rsidRPr="002325C3">
              <w:rPr>
                <w:rFonts w:ascii="Arial" w:hAnsi="Arial" w:cs="Arial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68" w:type="pct"/>
            <w:gridSpan w:val="3"/>
          </w:tcPr>
          <w:p w14:paraId="4163B1CE" w14:textId="77777777" w:rsidR="00701711" w:rsidRPr="002325C3" w:rsidRDefault="00590452" w:rsidP="00FB6F29">
            <w:pPr>
              <w:pStyle w:val="Zkladntext"/>
              <w:keepLines/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  <w:r w:rsidRPr="002325C3">
              <w:rPr>
                <w:rFonts w:ascii="Arial" w:hAnsi="Arial" w:cs="Arial"/>
                <w:b/>
                <w:sz w:val="22"/>
                <w:szCs w:val="22"/>
              </w:rPr>
              <w:t xml:space="preserve">Opravy, údržba a změny v systému </w:t>
            </w:r>
            <w:r w:rsidR="00FB6F29" w:rsidRPr="002325C3">
              <w:rPr>
                <w:rFonts w:ascii="Arial" w:hAnsi="Arial" w:cs="Arial"/>
                <w:b/>
                <w:sz w:val="22"/>
                <w:szCs w:val="22"/>
              </w:rPr>
              <w:t>svislého</w:t>
            </w:r>
            <w:r w:rsidRPr="002325C3">
              <w:rPr>
                <w:rFonts w:ascii="Arial" w:hAnsi="Arial" w:cs="Arial"/>
                <w:b/>
                <w:sz w:val="22"/>
                <w:szCs w:val="22"/>
              </w:rPr>
              <w:t xml:space="preserve"> dopravního značení</w:t>
            </w:r>
          </w:p>
        </w:tc>
      </w:tr>
      <w:tr w:rsidR="00321388" w:rsidRPr="00A86F05" w14:paraId="04FD372C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7981D60A" w14:textId="77777777" w:rsidR="00321388" w:rsidRPr="002325C3" w:rsidRDefault="00225A26" w:rsidP="00EA3D37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2"/>
                <w:szCs w:val="22"/>
              </w:rPr>
            </w:pPr>
            <w:r w:rsidRPr="002325C3">
              <w:rPr>
                <w:rFonts w:ascii="Arial" w:hAnsi="Arial" w:cs="Arial"/>
                <w:sz w:val="22"/>
                <w:szCs w:val="22"/>
              </w:rPr>
              <w:t>POPIS</w:t>
            </w:r>
            <w:r w:rsidR="00321388" w:rsidRPr="002325C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44631" w:rsidRPr="00A86F05" w14:paraId="47E16C78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013A3814" w14:textId="77777777" w:rsidR="00FB6F29" w:rsidRPr="007A7684" w:rsidRDefault="00590452" w:rsidP="002325C3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Opravy, údržba a změny v systému </w:t>
            </w:r>
            <w:r w:rsidR="00FB6F29" w:rsidRPr="007A7684">
              <w:rPr>
                <w:rFonts w:ascii="Arial" w:hAnsi="Arial" w:cs="Arial"/>
                <w:b w:val="0"/>
                <w:sz w:val="20"/>
                <w:szCs w:val="20"/>
              </w:rPr>
              <w:t>svislého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dopravního značení</w:t>
            </w:r>
            <w:r w:rsidR="008A0FA8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spočívají v</w:t>
            </w:r>
            <w:r w:rsidR="00FB6F29" w:rsidRPr="007A7684">
              <w:rPr>
                <w:rFonts w:ascii="Arial" w:hAnsi="Arial" w:cs="Arial"/>
                <w:b w:val="0"/>
                <w:sz w:val="20"/>
                <w:szCs w:val="20"/>
              </w:rPr>
              <w:t> opravách a pravidelné údržbě svislého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dopravního značení </w:t>
            </w:r>
            <w:r w:rsidR="00FB6F29" w:rsidRPr="007A7684">
              <w:rPr>
                <w:rFonts w:ascii="Arial" w:hAnsi="Arial" w:cs="Arial"/>
                <w:b w:val="0"/>
                <w:sz w:val="20"/>
                <w:szCs w:val="20"/>
              </w:rPr>
              <w:t>komunikací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, popř. v jeho zřízení na základě příslušných povolovacích procesů.</w:t>
            </w:r>
            <w:r w:rsidR="00134DFD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B6F29" w:rsidRPr="007A7684">
              <w:rPr>
                <w:rFonts w:ascii="Arial" w:hAnsi="Arial" w:cs="Arial"/>
                <w:b w:val="0"/>
                <w:sz w:val="20"/>
                <w:szCs w:val="20"/>
              </w:rPr>
              <w:t>Provedení a umístění svislého dopravního značení</w:t>
            </w:r>
            <w:r w:rsidR="00134DFD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B6F29" w:rsidRPr="007A7684">
              <w:rPr>
                <w:rFonts w:ascii="Arial" w:hAnsi="Arial" w:cs="Arial"/>
                <w:b w:val="0"/>
                <w:sz w:val="20"/>
                <w:szCs w:val="20"/>
              </w:rPr>
              <w:t>musí odpovídat</w:t>
            </w:r>
            <w:r w:rsidR="00134DFD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B6F29" w:rsidRPr="007A7684">
              <w:rPr>
                <w:rFonts w:ascii="Arial" w:hAnsi="Arial" w:cs="Arial"/>
                <w:b w:val="0"/>
                <w:sz w:val="20"/>
                <w:szCs w:val="20"/>
              </w:rPr>
              <w:t>TP 65 – Zásady pro dopravní značení pozemních komunikací u stálého dopravního značení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a </w:t>
            </w:r>
            <w:r w:rsidR="00FB6F29" w:rsidRPr="007A7684">
              <w:rPr>
                <w:rFonts w:ascii="Arial" w:hAnsi="Arial" w:cs="Arial"/>
                <w:b w:val="0"/>
                <w:sz w:val="20"/>
                <w:szCs w:val="20"/>
              </w:rPr>
              <w:t>TP 66 – Zásady pro označování pracovních míst na pozemních komunikacích pro přechodné dopravní značení. Opravy, údržbu a změny v systému svislého dopravního značení lze rozdělit do 3 kategorií:</w:t>
            </w:r>
          </w:p>
          <w:p w14:paraId="3186075F" w14:textId="77777777" w:rsidR="0048657A" w:rsidRPr="007A7684" w:rsidRDefault="00FB6F29" w:rsidP="002325C3">
            <w:pPr>
              <w:pStyle w:val="Zkladntext"/>
              <w:keepLines/>
              <w:widowControl w:val="0"/>
              <w:numPr>
                <w:ilvl w:val="0"/>
                <w:numId w:val="36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Trvalé dopravní značení</w:t>
            </w:r>
          </w:p>
          <w:p w14:paraId="7DD59283" w14:textId="77777777" w:rsidR="00FB6F29" w:rsidRPr="007A7684" w:rsidRDefault="00FB6F29" w:rsidP="002325C3">
            <w:pPr>
              <w:pStyle w:val="Zkladntext"/>
              <w:keepLines/>
              <w:widowControl w:val="0"/>
              <w:numPr>
                <w:ilvl w:val="0"/>
                <w:numId w:val="36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Přechodné dopravní značení</w:t>
            </w:r>
          </w:p>
          <w:p w14:paraId="0562B07B" w14:textId="77777777" w:rsidR="00FB6F29" w:rsidRPr="007A7684" w:rsidRDefault="00FB6F29" w:rsidP="002325C3">
            <w:pPr>
              <w:pStyle w:val="Zkladntext"/>
              <w:keepLines/>
              <w:widowControl w:val="0"/>
              <w:numPr>
                <w:ilvl w:val="0"/>
                <w:numId w:val="36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Výjezdová pohotovost.</w:t>
            </w:r>
          </w:p>
          <w:p w14:paraId="36190460" w14:textId="77777777" w:rsidR="00FB6F29" w:rsidRPr="007A7684" w:rsidRDefault="00FB6F29" w:rsidP="002325C3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Popis jednotlivých činností:</w:t>
            </w:r>
          </w:p>
          <w:p w14:paraId="78C9985C" w14:textId="77777777" w:rsidR="00FB6F29" w:rsidRPr="007A7684" w:rsidRDefault="00FB6F29" w:rsidP="002325C3">
            <w:pPr>
              <w:pStyle w:val="Zkladntext"/>
              <w:keepLines/>
              <w:widowControl w:val="0"/>
              <w:numPr>
                <w:ilvl w:val="0"/>
                <w:numId w:val="36"/>
              </w:num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7684">
              <w:rPr>
                <w:rFonts w:ascii="Arial" w:hAnsi="Arial" w:cs="Arial"/>
                <w:sz w:val="20"/>
                <w:szCs w:val="20"/>
              </w:rPr>
              <w:t>Trvalé dopravní značení:</w:t>
            </w:r>
          </w:p>
          <w:p w14:paraId="68E6F82E" w14:textId="721DBB35" w:rsidR="008D5396" w:rsidRPr="007A7684" w:rsidRDefault="00FB6F29" w:rsidP="002325C3">
            <w:pPr>
              <w:pStyle w:val="Zkladntext"/>
              <w:keepLines/>
              <w:widowControl w:val="0"/>
              <w:numPr>
                <w:ilvl w:val="0"/>
                <w:numId w:val="36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Instalace značky – dodávka a instalace nové značky</w:t>
            </w:r>
            <w:r w:rsidR="00CF58DD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celolisované s dvojitým vyztužovacím ohybem po celém obvodu a „C“ profilem – materiál FeZn, činná plocha retrorefle</w:t>
            </w:r>
            <w:r w:rsidR="00CD1B62" w:rsidRPr="007A7684">
              <w:rPr>
                <w:rFonts w:ascii="Arial" w:hAnsi="Arial" w:cs="Arial"/>
                <w:b w:val="0"/>
                <w:sz w:val="20"/>
                <w:szCs w:val="20"/>
              </w:rPr>
              <w:t>x</w:t>
            </w:r>
            <w:r w:rsidR="00CF58DD" w:rsidRPr="007A7684">
              <w:rPr>
                <w:rFonts w:ascii="Arial" w:hAnsi="Arial" w:cs="Arial"/>
                <w:b w:val="0"/>
                <w:sz w:val="20"/>
                <w:szCs w:val="20"/>
              </w:rPr>
              <w:t>ní, min. třída retrorefle</w:t>
            </w:r>
            <w:r w:rsidR="00CD1B62" w:rsidRPr="007A7684">
              <w:rPr>
                <w:rFonts w:ascii="Arial" w:hAnsi="Arial" w:cs="Arial"/>
                <w:b w:val="0"/>
                <w:sz w:val="20"/>
                <w:szCs w:val="20"/>
              </w:rPr>
              <w:t>x</w:t>
            </w:r>
            <w:r w:rsidR="00CF58DD" w:rsidRPr="007A7684">
              <w:rPr>
                <w:rFonts w:ascii="Arial" w:hAnsi="Arial" w:cs="Arial"/>
                <w:b w:val="0"/>
                <w:sz w:val="20"/>
                <w:szCs w:val="20"/>
              </w:rPr>
              <w:t>e RA1.</w:t>
            </w:r>
          </w:p>
          <w:p w14:paraId="7FCBF92A" w14:textId="77777777" w:rsidR="00590452" w:rsidRPr="007A7684" w:rsidRDefault="00CF58DD" w:rsidP="002325C3">
            <w:pPr>
              <w:pStyle w:val="Zkladntext"/>
              <w:keepLines/>
              <w:widowControl w:val="0"/>
              <w:numPr>
                <w:ilvl w:val="0"/>
                <w:numId w:val="36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Sloupek – dodávka a instalace nového sloupku průměr 60 mm – materiál FeZn – včetně patky.</w:t>
            </w:r>
          </w:p>
          <w:p w14:paraId="4F22B525" w14:textId="77777777" w:rsidR="0048657A" w:rsidRPr="007A7684" w:rsidRDefault="00CF58DD" w:rsidP="002325C3">
            <w:pPr>
              <w:pStyle w:val="Zkladntext"/>
              <w:keepLines/>
              <w:widowControl w:val="0"/>
              <w:numPr>
                <w:ilvl w:val="0"/>
                <w:numId w:val="36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Spojovací materiál – soubor dodávky a instalace spojovacího materiálu – šrouby, matice, podložky apod. – materiál FeZn, víčko na sloupek – materiál plast.</w:t>
            </w:r>
          </w:p>
          <w:p w14:paraId="018C3412" w14:textId="77777777" w:rsidR="0048657A" w:rsidRPr="007A7684" w:rsidRDefault="00CF58DD" w:rsidP="002325C3">
            <w:pPr>
              <w:pStyle w:val="Zkladntext"/>
              <w:keepLines/>
              <w:widowControl w:val="0"/>
              <w:numPr>
                <w:ilvl w:val="0"/>
                <w:numId w:val="36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Údržba značky – opravy a údržba stávajícího svislého dopravního značení – mytí dopravního značení, nátěry sloupků, opravy poškozeného značení, doplnění spojovacího materiálu, odstranění dopravního značení, opravy a výměny sloupků.</w:t>
            </w:r>
          </w:p>
          <w:p w14:paraId="7AB65207" w14:textId="77777777" w:rsidR="00CF58DD" w:rsidRPr="007A7684" w:rsidRDefault="00CF58DD" w:rsidP="002325C3">
            <w:pPr>
              <w:pStyle w:val="Zkladntext"/>
              <w:keepLines/>
              <w:widowControl w:val="0"/>
              <w:numPr>
                <w:ilvl w:val="0"/>
                <w:numId w:val="36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Výměna značky </w:t>
            </w:r>
            <w:r w:rsidR="00BD219B" w:rsidRPr="007A7684">
              <w:rPr>
                <w:rFonts w:ascii="Arial" w:hAnsi="Arial" w:cs="Arial"/>
                <w:b w:val="0"/>
                <w:sz w:val="20"/>
                <w:szCs w:val="20"/>
              </w:rPr>
              <w:t>–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BD219B" w:rsidRPr="007A7684">
              <w:rPr>
                <w:rFonts w:ascii="Arial" w:hAnsi="Arial" w:cs="Arial"/>
                <w:b w:val="0"/>
                <w:sz w:val="20"/>
                <w:szCs w:val="20"/>
              </w:rPr>
              <w:t>Výměna stávajícího dopravního značení z důvodu změny dopravního režimu, neodstranitelného poškození či odcizení.</w:t>
            </w:r>
          </w:p>
          <w:p w14:paraId="3F75DF4A" w14:textId="77777777" w:rsidR="00585F5D" w:rsidRPr="007A7684" w:rsidRDefault="00585F5D" w:rsidP="002325C3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Požadovaná minimální záruční lhůta na provedené práce činí 24 měsíců.</w:t>
            </w:r>
          </w:p>
          <w:p w14:paraId="2803EBEE" w14:textId="77777777" w:rsidR="00BD219B" w:rsidRPr="007A7684" w:rsidRDefault="00BD219B" w:rsidP="002325C3">
            <w:pPr>
              <w:pStyle w:val="Zkladntext"/>
              <w:keepLines/>
              <w:widowControl w:val="0"/>
              <w:numPr>
                <w:ilvl w:val="0"/>
                <w:numId w:val="36"/>
              </w:num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7684">
              <w:rPr>
                <w:rFonts w:ascii="Arial" w:hAnsi="Arial" w:cs="Arial"/>
                <w:sz w:val="20"/>
                <w:szCs w:val="20"/>
              </w:rPr>
              <w:t>Přechodné dopravní značení</w:t>
            </w:r>
          </w:p>
          <w:p w14:paraId="397EDF54" w14:textId="10C0ADEF" w:rsidR="004E4E6D" w:rsidRPr="007A7684" w:rsidRDefault="00BD219B" w:rsidP="002325C3">
            <w:pPr>
              <w:pStyle w:val="Zkladntext"/>
              <w:keepLines/>
              <w:widowControl w:val="0"/>
              <w:numPr>
                <w:ilvl w:val="0"/>
                <w:numId w:val="36"/>
              </w:num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Označování překážek silničního provozu </w:t>
            </w:r>
            <w:r w:rsidR="004E4E6D" w:rsidRPr="007A7684">
              <w:rPr>
                <w:rFonts w:ascii="Arial" w:hAnsi="Arial" w:cs="Arial"/>
                <w:b w:val="0"/>
                <w:sz w:val="20"/>
                <w:szCs w:val="20"/>
              </w:rPr>
              <w:t>–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4E4E6D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označování náhle vzniklých, při kontrolní činnosti zjištěných závad na komunikacích ve vlastnictví </w:t>
            </w:r>
            <w:r w:rsidR="00EA6D6C" w:rsidRPr="007A7684">
              <w:rPr>
                <w:rFonts w:ascii="Arial" w:hAnsi="Arial" w:cs="Arial"/>
                <w:b w:val="0"/>
                <w:sz w:val="20"/>
                <w:szCs w:val="20"/>
              </w:rPr>
              <w:t>Zadavatele</w:t>
            </w:r>
            <w:r w:rsidR="004E4E6D" w:rsidRPr="007A7684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534A797F" w14:textId="77777777" w:rsidR="00585F5D" w:rsidRPr="007A7684" w:rsidRDefault="00585F5D" w:rsidP="002325C3">
            <w:pPr>
              <w:pStyle w:val="Zkladntext"/>
              <w:keepLines/>
              <w:widowControl w:val="0"/>
              <w:numPr>
                <w:ilvl w:val="0"/>
                <w:numId w:val="36"/>
              </w:num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Dopravní značení pro zajištění </w:t>
            </w:r>
            <w:r w:rsidR="00287EA8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nucených 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odtahů</w:t>
            </w:r>
            <w:r w:rsidR="004E4E6D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– instalace přechodného dopravního značení B 29 – Zákaz stání doplněného o symbol odtahu a časový údaj platnosti značky pro realizaci blokového čištění, provádění údržby a oprav komunikací a jejich součástí a příslušenství a pro zajištění jiných akcí vyplývajících z veřejného zájmu.</w:t>
            </w:r>
          </w:p>
          <w:p w14:paraId="6B23F120" w14:textId="77777777" w:rsidR="00585F5D" w:rsidRPr="007A7684" w:rsidRDefault="00585F5D" w:rsidP="002325C3">
            <w:pPr>
              <w:pStyle w:val="Zkladntext"/>
              <w:keepLines/>
              <w:widowControl w:val="0"/>
              <w:numPr>
                <w:ilvl w:val="0"/>
                <w:numId w:val="36"/>
              </w:num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7684">
              <w:rPr>
                <w:rFonts w:ascii="Arial" w:hAnsi="Arial" w:cs="Arial"/>
                <w:sz w:val="20"/>
                <w:szCs w:val="20"/>
              </w:rPr>
              <w:t>Výjezdová pohotovost</w:t>
            </w:r>
          </w:p>
          <w:p w14:paraId="07334515" w14:textId="3259686C" w:rsidR="00E31737" w:rsidRPr="007A7684" w:rsidRDefault="00585F5D" w:rsidP="002325C3">
            <w:pPr>
              <w:pStyle w:val="Zkladntext"/>
              <w:keepLines/>
              <w:widowControl w:val="0"/>
              <w:numPr>
                <w:ilvl w:val="0"/>
                <w:numId w:val="36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Výjezdová pohotovost 1 technika s vozidlem pro převoz </w:t>
            </w:r>
            <w:r w:rsidR="00EA6D6C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a rozmístění 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přechodného dopravního značení pro zajištění označování náhle vzniklých překážek silničního provozu v mimopracovní dobu, o víkendech a svátcích.</w:t>
            </w:r>
          </w:p>
          <w:p w14:paraId="54EDF51E" w14:textId="502E3251" w:rsidR="002325C3" w:rsidRPr="007A7684" w:rsidRDefault="00E83642" w:rsidP="007A7684">
            <w:pPr>
              <w:keepLines/>
              <w:widowControl w:val="0"/>
              <w:spacing w:before="20" w:after="60"/>
              <w:ind w:left="360"/>
              <w:jc w:val="both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Opravy, údržba a změny v systému svislého dopravního značení budou realizovány v rámci Zakázek údržby vydávaných pravidelně pro každý kalendářní měsíc.</w:t>
            </w:r>
          </w:p>
        </w:tc>
      </w:tr>
      <w:tr w:rsidR="00321388" w:rsidRPr="00A86F05" w14:paraId="7ACAF3EE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2E0B1900" w14:textId="77777777" w:rsidR="00321388" w:rsidRPr="002325C3" w:rsidRDefault="00321388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</w:rPr>
            </w:pPr>
            <w:bookmarkStart w:id="0" w:name="_Ref412154713"/>
            <w:r w:rsidRPr="002325C3">
              <w:rPr>
                <w:rFonts w:ascii="Arial" w:hAnsi="Arial" w:cs="Arial"/>
                <w:sz w:val="22"/>
                <w:szCs w:val="22"/>
              </w:rPr>
              <w:t>CENY</w:t>
            </w:r>
            <w:bookmarkEnd w:id="0"/>
          </w:p>
        </w:tc>
      </w:tr>
      <w:tr w:rsidR="00880B16" w:rsidRPr="00A86F05" w14:paraId="419BEF66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56FCF6FB" w14:textId="77777777" w:rsidR="00880B16" w:rsidRPr="007A7684" w:rsidRDefault="004A021C" w:rsidP="00585F5D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</w:rPr>
            </w:pPr>
            <w:r w:rsidRPr="007A7684">
              <w:rPr>
                <w:rFonts w:ascii="Arial" w:hAnsi="Arial" w:cs="Arial"/>
              </w:rPr>
              <w:t>Opr</w:t>
            </w:r>
            <w:r w:rsidR="00585F5D" w:rsidRPr="007A7684">
              <w:rPr>
                <w:rFonts w:ascii="Arial" w:hAnsi="Arial" w:cs="Arial"/>
              </w:rPr>
              <w:t>avy, údržba a změny v systému svislého</w:t>
            </w:r>
            <w:r w:rsidRPr="007A7684">
              <w:rPr>
                <w:rFonts w:ascii="Arial" w:hAnsi="Arial" w:cs="Arial"/>
              </w:rPr>
              <w:t xml:space="preserve"> dopravního značení</w:t>
            </w:r>
          </w:p>
        </w:tc>
      </w:tr>
      <w:tr w:rsidR="002665D6" w:rsidRPr="00A86F05" w14:paraId="342AC47C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163BEB55" w14:textId="77777777" w:rsidR="002665D6" w:rsidRPr="007A7684" w:rsidRDefault="00EA3D37" w:rsidP="00956AD5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sz w:val="20"/>
                <w:szCs w:val="20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</w:tcPr>
          <w:p w14:paraId="13BFD61A" w14:textId="77777777" w:rsidR="002665D6" w:rsidRPr="007A7684" w:rsidRDefault="009528CD" w:rsidP="002665D6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7684">
              <w:rPr>
                <w:rFonts w:ascii="Arial" w:hAnsi="Arial" w:cs="Arial"/>
                <w:b/>
                <w:sz w:val="20"/>
                <w:szCs w:val="20"/>
              </w:rPr>
              <w:t>Jednotka</w:t>
            </w:r>
          </w:p>
        </w:tc>
        <w:tc>
          <w:tcPr>
            <w:tcW w:w="1584" w:type="pct"/>
          </w:tcPr>
          <w:p w14:paraId="41855C17" w14:textId="77777777" w:rsidR="002665D6" w:rsidRPr="007A7684" w:rsidRDefault="002665D6" w:rsidP="001F2EDE">
            <w:pPr>
              <w:keepLines/>
              <w:widowControl w:val="0"/>
              <w:spacing w:before="20" w:after="20"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7A7684">
              <w:rPr>
                <w:rFonts w:ascii="Arial" w:hAnsi="Arial" w:cs="Arial"/>
                <w:b/>
                <w:sz w:val="20"/>
                <w:szCs w:val="20"/>
              </w:rPr>
              <w:t>Jednotková cena v Kč bez DPH</w:t>
            </w:r>
          </w:p>
        </w:tc>
      </w:tr>
      <w:tr w:rsidR="002E6716" w:rsidRPr="00A86F05" w14:paraId="759AC608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67C092A0" w14:textId="77777777" w:rsidR="002E6716" w:rsidRPr="007A7684" w:rsidRDefault="00D955C4" w:rsidP="00452154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Trvalé dopravní značení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61C5EC33" w14:textId="77777777" w:rsidR="002E6716" w:rsidRPr="007A7684" w:rsidRDefault="00D955C4" w:rsidP="0045215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 w:rsidRPr="007A76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měsíc</w:t>
            </w:r>
          </w:p>
        </w:tc>
        <w:tc>
          <w:tcPr>
            <w:tcW w:w="1584" w:type="pct"/>
            <w:vAlign w:val="center"/>
          </w:tcPr>
          <w:p w14:paraId="010345D6" w14:textId="77777777" w:rsidR="002E6716" w:rsidRPr="007A7684" w:rsidRDefault="00861EDB" w:rsidP="00837A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A7684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2E6716" w:rsidRPr="007A7684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7A7684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665D6" w:rsidRPr="00A86F05" w14:paraId="5193B5E0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4DAC0FF3" w14:textId="77777777" w:rsidR="002665D6" w:rsidRPr="007A7684" w:rsidRDefault="00D955C4" w:rsidP="0045215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Přechodné dopravní značení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5CECC9FF" w14:textId="77777777" w:rsidR="002665D6" w:rsidRPr="007A7684" w:rsidRDefault="00D955C4" w:rsidP="0045215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76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měsíc</w:t>
            </w:r>
          </w:p>
        </w:tc>
        <w:tc>
          <w:tcPr>
            <w:tcW w:w="1584" w:type="pct"/>
            <w:vAlign w:val="center"/>
          </w:tcPr>
          <w:p w14:paraId="030E2AFC" w14:textId="77777777" w:rsidR="002665D6" w:rsidRPr="007A7684" w:rsidRDefault="00861EDB" w:rsidP="00837A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7684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2665D6" w:rsidRPr="007A7684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7A7684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E6716" w:rsidRPr="00A86F05" w14:paraId="052D6D89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2AB5324A" w14:textId="77777777" w:rsidR="002E6716" w:rsidRPr="007A7684" w:rsidRDefault="00D955C4" w:rsidP="004521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Výjezdová pohotovost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0456F82F" w14:textId="2BB11CD2" w:rsidR="00D955C4" w:rsidRPr="007A7684" w:rsidRDefault="00EA6D6C" w:rsidP="00D955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76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den</w:t>
            </w:r>
          </w:p>
        </w:tc>
        <w:tc>
          <w:tcPr>
            <w:tcW w:w="1584" w:type="pct"/>
            <w:vAlign w:val="center"/>
          </w:tcPr>
          <w:p w14:paraId="177BD880" w14:textId="77777777" w:rsidR="002E6716" w:rsidRPr="007A7684" w:rsidRDefault="00861EDB" w:rsidP="00837A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A7684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2E6716" w:rsidRPr="007A7684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7A7684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D955C4" w:rsidRPr="00A86F05" w14:paraId="532DB9A0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3ACFDBBD" w14:textId="77777777" w:rsidR="00D955C4" w:rsidRPr="008B1D5C" w:rsidRDefault="00D955C4" w:rsidP="007A7684">
            <w:pPr>
              <w:pStyle w:val="Zkladntext"/>
              <w:keepLines/>
              <w:widowControl w:val="0"/>
              <w:rPr>
                <w:rFonts w:asciiTheme="minorHAnsi" w:hAnsiTheme="minorHAnsi" w:cstheme="minorHAnsi"/>
                <w:caps/>
                <w:sz w:val="22"/>
                <w:szCs w:val="22"/>
              </w:rPr>
            </w:pPr>
          </w:p>
        </w:tc>
      </w:tr>
      <w:tr w:rsidR="00AF5891" w:rsidRPr="00A86F05" w14:paraId="07C9ED1C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1C371268" w14:textId="77777777" w:rsidR="00AF5891" w:rsidRPr="002325C3" w:rsidRDefault="00AF5891" w:rsidP="00E70916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caps/>
              </w:rPr>
            </w:pPr>
            <w:bookmarkStart w:id="1" w:name="_Ref412156130"/>
            <w:r w:rsidRPr="002325C3">
              <w:rPr>
                <w:rFonts w:ascii="Arial" w:hAnsi="Arial" w:cs="Arial"/>
                <w:caps/>
                <w:sz w:val="22"/>
                <w:szCs w:val="22"/>
              </w:rPr>
              <w:t xml:space="preserve">Podmínky </w:t>
            </w:r>
            <w:r w:rsidR="00E70916" w:rsidRPr="002325C3">
              <w:rPr>
                <w:rFonts w:ascii="Arial" w:hAnsi="Arial" w:cs="Arial"/>
                <w:caps/>
                <w:sz w:val="22"/>
                <w:szCs w:val="22"/>
              </w:rPr>
              <w:t>provedení</w:t>
            </w:r>
            <w:r w:rsidRPr="002325C3">
              <w:rPr>
                <w:rFonts w:ascii="Arial" w:hAnsi="Arial" w:cs="Arial"/>
                <w:caps/>
                <w:sz w:val="22"/>
                <w:szCs w:val="22"/>
              </w:rPr>
              <w:t xml:space="preserve"> </w:t>
            </w:r>
            <w:bookmarkEnd w:id="1"/>
            <w:r w:rsidR="003442A0" w:rsidRPr="002325C3">
              <w:rPr>
                <w:rFonts w:ascii="Arial" w:hAnsi="Arial" w:cs="Arial"/>
                <w:caps/>
                <w:sz w:val="22"/>
                <w:szCs w:val="22"/>
              </w:rPr>
              <w:t>PRACÍ</w:t>
            </w:r>
          </w:p>
        </w:tc>
      </w:tr>
      <w:tr w:rsidR="00AF5891" w:rsidRPr="00A86F05" w14:paraId="7965D9F8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689A1007" w14:textId="77777777" w:rsidR="00AF5891" w:rsidRPr="002325C3" w:rsidRDefault="004A021C" w:rsidP="009D5D51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</w:rPr>
            </w:pPr>
            <w:r w:rsidRPr="002325C3">
              <w:rPr>
                <w:rFonts w:ascii="Arial" w:hAnsi="Arial" w:cs="Arial"/>
              </w:rPr>
              <w:t xml:space="preserve">Opravy, údržba a změny v systému </w:t>
            </w:r>
            <w:r w:rsidR="009D5D51" w:rsidRPr="002325C3">
              <w:rPr>
                <w:rFonts w:ascii="Arial" w:hAnsi="Arial" w:cs="Arial"/>
              </w:rPr>
              <w:t>svislého</w:t>
            </w:r>
            <w:r w:rsidRPr="002325C3">
              <w:rPr>
                <w:rFonts w:ascii="Arial" w:hAnsi="Arial" w:cs="Arial"/>
              </w:rPr>
              <w:t xml:space="preserve"> dopravního značení</w:t>
            </w:r>
          </w:p>
        </w:tc>
      </w:tr>
      <w:tr w:rsidR="00AF5891" w:rsidRPr="006226D0" w14:paraId="68F993CF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536801D8" w14:textId="77777777" w:rsidR="009D5D51" w:rsidRPr="007A7684" w:rsidRDefault="009D5D51" w:rsidP="002325C3">
            <w:pPr>
              <w:keepLines/>
              <w:widowControl w:val="0"/>
              <w:spacing w:before="20" w:after="60"/>
              <w:rPr>
                <w:rFonts w:ascii="Arial" w:hAnsi="Arial" w:cs="Arial"/>
                <w:sz w:val="20"/>
                <w:szCs w:val="20"/>
              </w:rPr>
            </w:pPr>
            <w:r w:rsidRPr="007A7684">
              <w:rPr>
                <w:rFonts w:ascii="Arial" w:hAnsi="Arial" w:cs="Arial"/>
                <w:sz w:val="20"/>
                <w:szCs w:val="20"/>
              </w:rPr>
              <w:t>Obecné podmínky pro všechny druhy plnění:</w:t>
            </w:r>
          </w:p>
          <w:p w14:paraId="581B93F5" w14:textId="77777777" w:rsidR="00FB1B8E" w:rsidRPr="007A7684" w:rsidRDefault="00FB1B8E" w:rsidP="002325C3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Zhotovitel je povinen při provádění díla postupovat s odbornou</w:t>
            </w:r>
            <w:r w:rsidR="00987E65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péčí. Dodávky, práce a služby Z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hotovitel dodá nebo provede v takovém rozsahu a jakosti, aby výsledkem bylo kompletní dílo či díla odpovídající podmínkám stanovených </w:t>
            </w:r>
            <w:r w:rsidR="00E06BF0" w:rsidRPr="007A7684">
              <w:rPr>
                <w:rFonts w:ascii="Arial" w:hAnsi="Arial" w:cs="Arial"/>
                <w:b w:val="0"/>
                <w:sz w:val="20"/>
                <w:szCs w:val="20"/>
              </w:rPr>
              <w:t>Smlouvou či v jednotlivých Z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akázkách údržby.</w:t>
            </w:r>
          </w:p>
          <w:p w14:paraId="10B5A8DF" w14:textId="77777777" w:rsidR="009D5D51" w:rsidRPr="007A7684" w:rsidRDefault="009D5D51" w:rsidP="002325C3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Cena Prací dle tohoto Katalogového listu musí obsahovat veškeré náklady na jejich provedení, zejména: </w:t>
            </w:r>
          </w:p>
          <w:p w14:paraId="241C3A7F" w14:textId="77777777" w:rsidR="009D5D51" w:rsidRPr="007A7684" w:rsidRDefault="009D5D51" w:rsidP="002325C3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Veškeré náklady spojené s dopravou techniky a potřebných materiálů pro </w:t>
            </w:r>
            <w:r w:rsidR="00E70916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provedení 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Prací dle tohoto Katalogového listu na místo probíhajících oprav</w:t>
            </w:r>
            <w:r w:rsidR="00492427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včetně nákladů na montáž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69FCD88D" w14:textId="77777777" w:rsidR="009D5D51" w:rsidRPr="007A7684" w:rsidRDefault="009D5D51" w:rsidP="002325C3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Přípravu, schválení a realizaci dopravně-inženýrských opatření nezbytných pro provedení Prací. </w:t>
            </w:r>
          </w:p>
          <w:p w14:paraId="240C7ED4" w14:textId="77777777" w:rsidR="009D5D51" w:rsidRPr="007A7684" w:rsidRDefault="009D5D51" w:rsidP="002325C3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Zajištění povolení (v případě nutnosti) dle zákona č. 13/1997 Sb., o pozemních komunikacích, v platném znění (uzavírky, zvláštní užívání).</w:t>
            </w:r>
          </w:p>
          <w:p w14:paraId="0E6A4A2F" w14:textId="77777777" w:rsidR="009D5D51" w:rsidRPr="007A7684" w:rsidRDefault="009D5D51" w:rsidP="002325C3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Zabezpečení místa provádění Prací proti vstupu třetích osob, a to odpovídajícím způsobem (oplocení, zábrany s osvětlením apod.).</w:t>
            </w:r>
          </w:p>
          <w:p w14:paraId="1EACA546" w14:textId="77777777" w:rsidR="009D5D51" w:rsidRPr="007A7684" w:rsidRDefault="009D5D51" w:rsidP="002325C3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Náklady na likvidaci demontovaného dopravního značení.</w:t>
            </w:r>
          </w:p>
          <w:p w14:paraId="604D2ABF" w14:textId="77777777" w:rsidR="009D5D51" w:rsidRPr="007A7684" w:rsidRDefault="009D5D51" w:rsidP="002325C3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Případné nutné navýšení rozsahu Prací na jednotlivých Zakázkách údržby zjištěných v průběhu jejich provádění musí být písemně odsouhlaseno Objednatelem před uzávěrkou a fakturací za daný měsíc.</w:t>
            </w:r>
          </w:p>
          <w:p w14:paraId="0B6DC3B2" w14:textId="77777777" w:rsidR="009D5D51" w:rsidRPr="007A7684" w:rsidRDefault="009D5D51" w:rsidP="002325C3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Vozidla a technika nezbytná pro provádění Prací nesmí vjíždět na přilehlé chodníky a zeleň, ani zde nesmí být odstavována.</w:t>
            </w:r>
          </w:p>
          <w:p w14:paraId="0CF94322" w14:textId="77777777" w:rsidR="00607DB8" w:rsidRPr="007A7684" w:rsidRDefault="00607DB8" w:rsidP="002325C3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6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Provádění prací bude zahájeno vždy v první kalendářní den v daném měsíci uvedeném na jednotlivých Zakázkách údržby. </w:t>
            </w:r>
          </w:p>
          <w:p w14:paraId="7C7D8FBE" w14:textId="1551082D" w:rsidR="00D955C4" w:rsidRPr="007A7684" w:rsidRDefault="00607DB8" w:rsidP="002325C3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6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Provádění prací bude ukončeno vždy v poslední kalendářní den v daném měsíci uvedeném na jednotlivých Zakázkách údržby. </w:t>
            </w:r>
          </w:p>
          <w:p w14:paraId="5F9776A3" w14:textId="1D5EAB2F" w:rsidR="00EA6D6C" w:rsidRPr="007A7684" w:rsidRDefault="009D5D51" w:rsidP="002325C3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V rámci Oprav, údržby a změn v systému svislého dopravního značení bude z každého jednotlivého úkonu (instalace značky, výměna značky, oprava značky apod.) pořízena fotodokumentace (vždy stav před a po úkonu), která bude nejpozději při fakturaci</w:t>
            </w:r>
            <w:r w:rsidR="00607DB8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za daný kalendářní měsíc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předána</w:t>
            </w:r>
            <w:r w:rsidR="00607DB8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na datovém nosiči Objednateli.</w:t>
            </w:r>
          </w:p>
          <w:p w14:paraId="42F44270" w14:textId="77777777" w:rsidR="009D5D51" w:rsidRPr="007A7684" w:rsidRDefault="00607DB8" w:rsidP="002325C3">
            <w:pPr>
              <w:keepLines/>
              <w:widowControl w:val="0"/>
              <w:spacing w:before="20" w:after="60"/>
              <w:rPr>
                <w:rFonts w:ascii="Arial" w:hAnsi="Arial" w:cs="Arial"/>
                <w:sz w:val="20"/>
                <w:szCs w:val="20"/>
              </w:rPr>
            </w:pPr>
            <w:r w:rsidRPr="007A7684">
              <w:rPr>
                <w:rFonts w:ascii="Arial" w:hAnsi="Arial" w:cs="Arial"/>
                <w:sz w:val="20"/>
                <w:szCs w:val="20"/>
              </w:rPr>
              <w:t>Trvalé dopravní značení:</w:t>
            </w:r>
          </w:p>
          <w:p w14:paraId="566358B9" w14:textId="03A7517B" w:rsidR="002325C3" w:rsidRPr="007A7684" w:rsidRDefault="00BD6E49" w:rsidP="007A7684">
            <w:pPr>
              <w:pStyle w:val="Odstavecseseznamem"/>
              <w:keepLines/>
              <w:widowControl w:val="0"/>
              <w:numPr>
                <w:ilvl w:val="0"/>
                <w:numId w:val="38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Instalace nového dopravního značení, případně jeho změny či odstranění v důsledku změny dopravních poměrů budou vždy realizovány na základě vydaných povolovacích aktů příslušným správním </w:t>
            </w:r>
            <w:r w:rsidR="0055211A" w:rsidRPr="007A7684">
              <w:rPr>
                <w:rFonts w:ascii="Arial" w:hAnsi="Arial" w:cs="Arial"/>
                <w:b w:val="0"/>
                <w:sz w:val="20"/>
                <w:szCs w:val="20"/>
              </w:rPr>
              <w:t>orgánem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. Tato povolení budou Zhotoviteli předávána Objednatelem ihned po jejich obdržení. </w:t>
            </w:r>
          </w:p>
          <w:p w14:paraId="007B2CD2" w14:textId="77777777" w:rsidR="00BD6E49" w:rsidRPr="007A7684" w:rsidRDefault="00BD6E49" w:rsidP="002325C3">
            <w:pPr>
              <w:pStyle w:val="Odstavecseseznamem"/>
              <w:keepLines/>
              <w:widowControl w:val="0"/>
              <w:numPr>
                <w:ilvl w:val="0"/>
                <w:numId w:val="38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Opravy a údržba stávajícího svislého dopravního značení a jeho výměny na základě jejich technického stavu budou prováděny neprodleně po zjištění závad, a to na základě jednak pokynů Objednatele, jednak na základě vlastních zjištění pracovníků Zhotovitele. </w:t>
            </w:r>
          </w:p>
          <w:p w14:paraId="10732BD0" w14:textId="77777777" w:rsidR="00BD6E49" w:rsidRPr="007A7684" w:rsidRDefault="00BD6E49" w:rsidP="002325C3">
            <w:pPr>
              <w:pStyle w:val="Odstavecseseznamem"/>
              <w:keepLines/>
              <w:widowControl w:val="0"/>
              <w:numPr>
                <w:ilvl w:val="0"/>
                <w:numId w:val="38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Při nové či opakované instalaci DZ IP 12 se symbolem druhu vozidla </w:t>
            </w:r>
            <w:r w:rsidR="00290E85" w:rsidRPr="007A7684">
              <w:rPr>
                <w:rFonts w:ascii="Arial" w:hAnsi="Arial" w:cs="Arial"/>
                <w:b w:val="0"/>
                <w:sz w:val="20"/>
                <w:szCs w:val="20"/>
              </w:rPr>
              <w:t>č. 225 – Osoba na invalidním vozíku musí být Zhotovitelem zajištěno i provedení vodorovného dopravního značení V 10f.</w:t>
            </w:r>
          </w:p>
          <w:p w14:paraId="2D6494E5" w14:textId="77777777" w:rsidR="00290E85" w:rsidRPr="007A7684" w:rsidRDefault="00287EA8" w:rsidP="002325C3">
            <w:pPr>
              <w:keepLines/>
              <w:widowControl w:val="0"/>
              <w:spacing w:before="20" w:after="60"/>
              <w:rPr>
                <w:rFonts w:ascii="Arial" w:hAnsi="Arial" w:cs="Arial"/>
                <w:sz w:val="20"/>
                <w:szCs w:val="20"/>
              </w:rPr>
            </w:pPr>
            <w:r w:rsidRPr="007A7684">
              <w:rPr>
                <w:rFonts w:ascii="Arial" w:hAnsi="Arial" w:cs="Arial"/>
                <w:sz w:val="20"/>
                <w:szCs w:val="20"/>
              </w:rPr>
              <w:t>Přechodné dopravní značení</w:t>
            </w:r>
          </w:p>
          <w:p w14:paraId="06B0DB5E" w14:textId="77777777" w:rsidR="00E618CE" w:rsidRPr="007A7684" w:rsidRDefault="00287EA8" w:rsidP="002325C3">
            <w:pPr>
              <w:pStyle w:val="Odstavecseseznamem"/>
              <w:keepLines/>
              <w:widowControl w:val="0"/>
              <w:numPr>
                <w:ilvl w:val="0"/>
                <w:numId w:val="39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Přechodné dopravní značení pro označování překážek silničního provozu bude realizováno na základě telefonické nebo e-mailové výzvy Objednatele Zhotoviteli.</w:t>
            </w:r>
          </w:p>
          <w:p w14:paraId="49DC4987" w14:textId="77777777" w:rsidR="00287EA8" w:rsidRPr="007A7684" w:rsidRDefault="00287EA8" w:rsidP="002325C3">
            <w:pPr>
              <w:pStyle w:val="Odstavecseseznamem"/>
              <w:keepLines/>
              <w:widowControl w:val="0"/>
              <w:numPr>
                <w:ilvl w:val="0"/>
                <w:numId w:val="39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Instalace přechodného dopravního značení pro označování překážek musí být Zhotovitelem provedena do 1 hodiny od obdržení výzvy Objednatele.</w:t>
            </w:r>
          </w:p>
          <w:p w14:paraId="22FD8DDC" w14:textId="77777777" w:rsidR="00287EA8" w:rsidRPr="007A7684" w:rsidRDefault="00287EA8" w:rsidP="002325C3">
            <w:pPr>
              <w:pStyle w:val="Odstavecseseznamem"/>
              <w:keepLines/>
              <w:widowControl w:val="0"/>
              <w:numPr>
                <w:ilvl w:val="0"/>
                <w:numId w:val="39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Po instalaci přechodného dopravního značení pro označování překážek silničního provozu bude Zhotovitelem prováděna pravidelná kontrola tohoto značení, a to min. 1x týdně až do odstranění důvodu jeho instalace. Odstranění přechodného dopravního značení pro označování překážek silničního  provozu bude Zhotovitelem provedeno po odstranění překážky na základě e-mailové nebo telefonické výzvy Objednatele.</w:t>
            </w:r>
          </w:p>
          <w:p w14:paraId="7437E991" w14:textId="77777777" w:rsidR="00287EA8" w:rsidRPr="007A7684" w:rsidRDefault="00287EA8" w:rsidP="002325C3">
            <w:pPr>
              <w:pStyle w:val="Odstavecseseznamem"/>
              <w:keepLines/>
              <w:widowControl w:val="0"/>
              <w:numPr>
                <w:ilvl w:val="0"/>
                <w:numId w:val="39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Dopravní značení pro zajištění nucených odtahů je realizováno vždy na základě vydaného povolení příslušným silničním správním úřadem.</w:t>
            </w:r>
          </w:p>
          <w:p w14:paraId="200845CE" w14:textId="77777777" w:rsidR="00287EA8" w:rsidRPr="007A7684" w:rsidRDefault="00287EA8" w:rsidP="002325C3">
            <w:pPr>
              <w:pStyle w:val="Odstavecseseznamem"/>
              <w:keepLines/>
              <w:widowControl w:val="0"/>
              <w:numPr>
                <w:ilvl w:val="0"/>
                <w:numId w:val="39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Dopravní značení pro zajištění nucených odtahů musí být instalováno vždy min. 7 dní před termínem důvodu, pro který bylo instalováno. V případě, že tato instalace vychází na svátek, popř. víkend, bude instalace provedena v poslední pracovní den před svátkem či víkendem.</w:t>
            </w:r>
          </w:p>
          <w:p w14:paraId="786AB97D" w14:textId="77777777" w:rsidR="00E83642" w:rsidRPr="007A7684" w:rsidRDefault="00287EA8" w:rsidP="002325C3">
            <w:pPr>
              <w:pStyle w:val="Odstavecseseznamem"/>
              <w:keepLines/>
              <w:widowControl w:val="0"/>
              <w:numPr>
                <w:ilvl w:val="0"/>
                <w:numId w:val="39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Při instalaci dopravního značení pro zajištění nucených odtahů bude proveden videozáznam, zaznamenávající nejen rozmístění dopravního značení, ale i vozidla </w:t>
            </w:r>
            <w:r w:rsidR="00532B94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parkující za instalovanými značkami. Videozáznam musí být plynulý, umožňující následné posouzení </w:t>
            </w:r>
            <w:r w:rsidR="0055211A" w:rsidRPr="007A7684">
              <w:rPr>
                <w:rFonts w:ascii="Arial" w:hAnsi="Arial" w:cs="Arial"/>
                <w:b w:val="0"/>
                <w:sz w:val="20"/>
                <w:szCs w:val="20"/>
              </w:rPr>
              <w:t>dané situace</w:t>
            </w:r>
            <w:r w:rsidR="00532B94" w:rsidRPr="007A7684">
              <w:rPr>
                <w:rFonts w:ascii="Arial" w:hAnsi="Arial" w:cs="Arial"/>
                <w:b w:val="0"/>
                <w:sz w:val="20"/>
                <w:szCs w:val="20"/>
              </w:rPr>
              <w:t>. Z videozáznamu musí být patrné umístění dopravního značení, stání vozidel v úseku platnosti dopravního značení v době jeho umístění včetně registračních značek těchto vozidel.</w:t>
            </w:r>
          </w:p>
          <w:p w14:paraId="315ADF75" w14:textId="77777777" w:rsidR="00532B94" w:rsidRPr="007A7684" w:rsidRDefault="00532B94" w:rsidP="002325C3">
            <w:pPr>
              <w:pStyle w:val="Odstavecseseznamem"/>
              <w:keepLines/>
              <w:widowControl w:val="0"/>
              <w:numPr>
                <w:ilvl w:val="0"/>
                <w:numId w:val="39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Odstranění dopravního značení pro zajištění nucených odtahů bude provedeno vždy po skončení důvodu jeho umístění.</w:t>
            </w:r>
          </w:p>
          <w:p w14:paraId="063B467A" w14:textId="77777777" w:rsidR="00532B94" w:rsidRPr="007A7684" w:rsidRDefault="00532B94" w:rsidP="002325C3">
            <w:pPr>
              <w:pStyle w:val="Odstavecseseznamem"/>
              <w:keepLines/>
              <w:widowControl w:val="0"/>
              <w:numPr>
                <w:ilvl w:val="0"/>
                <w:numId w:val="39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Dopravní značení pro zajištění nucených odtahů včetně jeho nosičů je v majetku Objednatele, Zhotovitel zajišťuje pouze jeho skladování, instalaci, odstranění a opětovné uskladnění.</w:t>
            </w:r>
          </w:p>
          <w:p w14:paraId="2B0B67ED" w14:textId="77777777" w:rsidR="00A74DD2" w:rsidRPr="007A7684" w:rsidRDefault="008F15A6" w:rsidP="002325C3">
            <w:pPr>
              <w:keepLines/>
              <w:widowControl w:val="0"/>
              <w:spacing w:before="20" w:after="60"/>
              <w:rPr>
                <w:rFonts w:ascii="Arial" w:hAnsi="Arial" w:cs="Arial"/>
                <w:sz w:val="20"/>
                <w:szCs w:val="20"/>
              </w:rPr>
            </w:pPr>
            <w:r w:rsidRPr="007A7684">
              <w:rPr>
                <w:rFonts w:ascii="Arial" w:hAnsi="Arial" w:cs="Arial"/>
                <w:sz w:val="20"/>
                <w:szCs w:val="20"/>
              </w:rPr>
              <w:t>Výjezdová pohotovost:</w:t>
            </w:r>
          </w:p>
          <w:p w14:paraId="6F9EAC03" w14:textId="77777777" w:rsidR="008F15A6" w:rsidRPr="007A7684" w:rsidRDefault="008F15A6" w:rsidP="002325C3">
            <w:pPr>
              <w:pStyle w:val="Odstavecseseznamem"/>
              <w:keepLines/>
              <w:widowControl w:val="0"/>
              <w:numPr>
                <w:ilvl w:val="0"/>
                <w:numId w:val="40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Zhotovitel zabezpečí mimo pracovní dobu domácí pohotovost svého pracovníka pro případ nutnosti neprodleného označení závady na komunikaci. Pro tyto účely musí mít Zhotovitel připraveny v pohotovostním skladu tyto minimální počty dopravních značek včetně jejich nosičů (sloupky, gumové či plastové podstavce):</w:t>
            </w:r>
          </w:p>
          <w:p w14:paraId="3539E2C8" w14:textId="77777777" w:rsidR="008F15A6" w:rsidRPr="007A7684" w:rsidRDefault="008F15A6" w:rsidP="002325C3">
            <w:pPr>
              <w:pStyle w:val="Odstavecseseznamem"/>
              <w:keepLines/>
              <w:widowControl w:val="0"/>
              <w:numPr>
                <w:ilvl w:val="0"/>
                <w:numId w:val="36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A 7a                                           5 ks</w:t>
            </w:r>
          </w:p>
          <w:p w14:paraId="08BDD785" w14:textId="77777777" w:rsidR="008F15A6" w:rsidRPr="007A7684" w:rsidRDefault="008F15A6" w:rsidP="002325C3">
            <w:pPr>
              <w:pStyle w:val="Odstavecseseznamem"/>
              <w:keepLines/>
              <w:widowControl w:val="0"/>
              <w:numPr>
                <w:ilvl w:val="0"/>
                <w:numId w:val="36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B 1                                             2 ks</w:t>
            </w:r>
          </w:p>
          <w:p w14:paraId="7601BA04" w14:textId="77777777" w:rsidR="008F15A6" w:rsidRPr="007A7684" w:rsidRDefault="008F15A6" w:rsidP="002325C3">
            <w:pPr>
              <w:pStyle w:val="Odstavecseseznamem"/>
              <w:keepLines/>
              <w:widowControl w:val="0"/>
              <w:numPr>
                <w:ilvl w:val="0"/>
                <w:numId w:val="36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C 4a                                           5 ks</w:t>
            </w:r>
          </w:p>
          <w:p w14:paraId="3B4A2E34" w14:textId="77777777" w:rsidR="008F15A6" w:rsidRPr="007A7684" w:rsidRDefault="008F15A6" w:rsidP="002325C3">
            <w:pPr>
              <w:pStyle w:val="Odstavecseseznamem"/>
              <w:keepLines/>
              <w:widowControl w:val="0"/>
              <w:numPr>
                <w:ilvl w:val="0"/>
                <w:numId w:val="36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C 4b                                           5 ks</w:t>
            </w:r>
          </w:p>
          <w:p w14:paraId="27DB5962" w14:textId="5F78638A" w:rsidR="008F15A6" w:rsidRPr="007A7684" w:rsidRDefault="008F15A6" w:rsidP="002325C3">
            <w:pPr>
              <w:pStyle w:val="Odstavecseseznamem"/>
              <w:keepLines/>
              <w:widowControl w:val="0"/>
              <w:numPr>
                <w:ilvl w:val="0"/>
                <w:numId w:val="36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Z 2 (2 m)                                   </w:t>
            </w:r>
            <w:r w:rsidR="002325C3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2 ks</w:t>
            </w:r>
          </w:p>
          <w:p w14:paraId="2500CBEF" w14:textId="66E097FA" w:rsidR="008F15A6" w:rsidRPr="007A7684" w:rsidRDefault="008F15A6" w:rsidP="002325C3">
            <w:pPr>
              <w:pStyle w:val="Odstavecseseznamem"/>
              <w:keepLines/>
              <w:widowControl w:val="0"/>
              <w:numPr>
                <w:ilvl w:val="0"/>
                <w:numId w:val="36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Z 4a (popř. Z 4d)                   </w:t>
            </w:r>
            <w:r w:rsidR="002325C3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  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10 ks</w:t>
            </w:r>
          </w:p>
          <w:p w14:paraId="2A9C66AB" w14:textId="572D4B80" w:rsidR="008F15A6" w:rsidRPr="007A7684" w:rsidRDefault="008F15A6" w:rsidP="002325C3">
            <w:pPr>
              <w:pStyle w:val="Odstavecseseznamem"/>
              <w:keepLines/>
              <w:widowControl w:val="0"/>
              <w:numPr>
                <w:ilvl w:val="0"/>
                <w:numId w:val="36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Z 4b (popř. Z 4e)                   </w:t>
            </w:r>
            <w:r w:rsidR="002325C3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  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10 ks</w:t>
            </w:r>
          </w:p>
          <w:p w14:paraId="4D1B759A" w14:textId="77777777" w:rsidR="008F15A6" w:rsidRPr="007A7684" w:rsidRDefault="008F15A6" w:rsidP="002325C3">
            <w:pPr>
              <w:pStyle w:val="Odstavecseseznamem"/>
              <w:keepLines/>
              <w:widowControl w:val="0"/>
              <w:numPr>
                <w:ilvl w:val="0"/>
                <w:numId w:val="40"/>
              </w:numPr>
              <w:spacing w:before="20" w:after="6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Instalace dopravního značení probíhá na základě telefonické výzvy výjezdového technika Objednatele.</w:t>
            </w:r>
            <w:r w:rsidR="00DE7B0B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Instalace dopravního značení musí být Zhotovitelem zajištěna do 45 minut od obdržení telefonické výzvy.</w:t>
            </w:r>
          </w:p>
          <w:p w14:paraId="317B79BA" w14:textId="3DC94415" w:rsidR="00E83642" w:rsidRPr="007A7684" w:rsidRDefault="00E83642" w:rsidP="002325C3">
            <w:pPr>
              <w:pStyle w:val="Odstavecseseznamem"/>
              <w:numPr>
                <w:ilvl w:val="0"/>
                <w:numId w:val="40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Po instalaci přechodného dopravního značení pro označování překážek silničního provozu bude Zhotovitelem prováděna pravidelná kontrola tohoto značení, a to min. 1x týdně až do odstranění důvodu jeho instalace. Odstranění přechodného dopravního značení pro označování překážek silničního provozu bude Zhotovitelem provedeno po odstranění překážky na základě e-mailové nebo telefonické výzvy Objednatele.</w:t>
            </w:r>
          </w:p>
        </w:tc>
      </w:tr>
      <w:tr w:rsidR="002D1D11" w:rsidRPr="00A86F05" w14:paraId="59542B21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49A851BA" w14:textId="77777777" w:rsidR="002D1D11" w:rsidRPr="002325C3" w:rsidRDefault="002D1D11" w:rsidP="00520220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caps/>
                <w:sz w:val="22"/>
                <w:szCs w:val="22"/>
              </w:rPr>
            </w:pPr>
            <w:r w:rsidRPr="002325C3">
              <w:rPr>
                <w:rFonts w:ascii="Arial" w:hAnsi="Arial" w:cs="Arial"/>
                <w:caps/>
                <w:sz w:val="22"/>
                <w:szCs w:val="22"/>
              </w:rPr>
              <w:lastRenderedPageBreak/>
              <w:t>Fakturace</w:t>
            </w:r>
          </w:p>
        </w:tc>
      </w:tr>
      <w:tr w:rsidR="001C37C1" w:rsidRPr="00A86F05" w14:paraId="74FD64FA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0D0773AC" w14:textId="48781CB1" w:rsidR="00520220" w:rsidRPr="007A7684" w:rsidRDefault="006F2FBB" w:rsidP="002325C3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je oprávněn fakturovat cenu za </w:t>
            </w:r>
            <w:r w:rsidR="00E70916" w:rsidRPr="007A7684">
              <w:rPr>
                <w:rFonts w:ascii="Arial" w:hAnsi="Arial" w:cs="Arial"/>
                <w:b w:val="0"/>
                <w:sz w:val="20"/>
                <w:szCs w:val="20"/>
              </w:rPr>
              <w:t>provedení</w:t>
            </w:r>
            <w:r w:rsidR="00520220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E31737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skutečně provedených </w:t>
            </w:r>
            <w:r w:rsidR="000C3717" w:rsidRPr="007A7684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="00520220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</w:t>
            </w:r>
            <w:r w:rsidR="000C3717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po </w:t>
            </w:r>
            <w:r w:rsidR="0055211A" w:rsidRPr="007A7684">
              <w:rPr>
                <w:rFonts w:ascii="Arial" w:hAnsi="Arial" w:cs="Arial"/>
                <w:b w:val="0"/>
                <w:sz w:val="20"/>
                <w:szCs w:val="20"/>
              </w:rPr>
              <w:t>skončení příslušného kalendářního měsíce</w:t>
            </w:r>
            <w:r w:rsidR="00520220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. </w:t>
            </w:r>
            <w:r w:rsidR="0055211A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Fakturace za </w:t>
            </w:r>
            <w:r w:rsidR="003100F2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trvalé </w:t>
            </w:r>
            <w:r w:rsidR="0055211A" w:rsidRPr="007A7684">
              <w:rPr>
                <w:rFonts w:ascii="Arial" w:hAnsi="Arial" w:cs="Arial"/>
                <w:b w:val="0"/>
                <w:sz w:val="20"/>
                <w:szCs w:val="20"/>
              </w:rPr>
              <w:t>dopravní značení</w:t>
            </w:r>
            <w:r w:rsidR="003100F2" w:rsidRPr="007A7684">
              <w:rPr>
                <w:rFonts w:ascii="Arial" w:hAnsi="Arial" w:cs="Arial"/>
                <w:b w:val="0"/>
                <w:sz w:val="20"/>
                <w:szCs w:val="20"/>
              </w:rPr>
              <w:t>, přechodné dopravní značení</w:t>
            </w:r>
            <w:r w:rsidR="0055211A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a fakturace za výjezdovou pohotovost bude realizována samostatně. </w:t>
            </w:r>
            <w:r w:rsidR="00520220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Fakturu je 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po akceptaci plnění níže definovaným způsobem. Splatnost faktury činí </w:t>
            </w:r>
            <w:r w:rsidR="00687957" w:rsidRPr="007A7684">
              <w:rPr>
                <w:rFonts w:ascii="Arial" w:hAnsi="Arial" w:cs="Arial"/>
                <w:b w:val="0"/>
                <w:sz w:val="20"/>
                <w:szCs w:val="20"/>
              </w:rPr>
              <w:t>21</w:t>
            </w:r>
            <w:r w:rsidR="00520220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dní ode dne doručení faktury Objednateli.</w:t>
            </w:r>
          </w:p>
          <w:p w14:paraId="71ED496D" w14:textId="77777777" w:rsidR="00520220" w:rsidRPr="007A7684" w:rsidRDefault="00520220" w:rsidP="002325C3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Akceptační procedura:</w:t>
            </w:r>
          </w:p>
          <w:p w14:paraId="3726C06D" w14:textId="42B54FE6" w:rsidR="00520220" w:rsidRPr="007A7684" w:rsidRDefault="00520220" w:rsidP="002325C3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V rámci akceptační procedury předá </w:t>
            </w:r>
            <w:r w:rsidR="006F2FBB" w:rsidRPr="007A7684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nejpozději do 10. dne </w:t>
            </w:r>
            <w:r w:rsidR="000C3717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po skončení Prací na </w:t>
            </w:r>
            <w:r w:rsidR="0055211A" w:rsidRPr="007A7684">
              <w:rPr>
                <w:rFonts w:ascii="Arial" w:hAnsi="Arial" w:cs="Arial"/>
                <w:b w:val="0"/>
                <w:sz w:val="20"/>
                <w:szCs w:val="20"/>
              </w:rPr>
              <w:t>měsíčně</w:t>
            </w:r>
            <w:r w:rsidR="000C3717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zadaných </w:t>
            </w:r>
            <w:r w:rsidR="006F2FBB" w:rsidRPr="007A7684">
              <w:rPr>
                <w:rFonts w:ascii="Arial" w:hAnsi="Arial" w:cs="Arial"/>
                <w:b w:val="0"/>
                <w:sz w:val="20"/>
                <w:szCs w:val="20"/>
              </w:rPr>
              <w:t>Zakázkách údržby</w:t>
            </w:r>
            <w:r w:rsidR="00E40A86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v rámci </w:t>
            </w:r>
            <w:r w:rsidR="003100F2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trvalého </w:t>
            </w:r>
            <w:r w:rsidR="00E40A86" w:rsidRPr="007A7684">
              <w:rPr>
                <w:rFonts w:ascii="Arial" w:hAnsi="Arial" w:cs="Arial"/>
                <w:b w:val="0"/>
                <w:sz w:val="20"/>
                <w:szCs w:val="20"/>
              </w:rPr>
              <w:t>dopravního značení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, Objednateli následující doklady:</w:t>
            </w:r>
          </w:p>
          <w:p w14:paraId="64B0E9BD" w14:textId="3C62175E" w:rsidR="0055211A" w:rsidRPr="007A7684" w:rsidRDefault="0055211A" w:rsidP="002325C3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Soupis realizovaných prací na dopravním značení; soupis bude rozdělen na tyto části (stejné členění bude použito i na vlastní faktuře</w:t>
            </w:r>
            <w:r w:rsidR="007A7684">
              <w:rPr>
                <w:rFonts w:ascii="Arial" w:hAnsi="Arial" w:cs="Arial"/>
                <w:b w:val="0"/>
                <w:sz w:val="20"/>
                <w:szCs w:val="20"/>
              </w:rPr>
              <w:t>)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:</w:t>
            </w:r>
          </w:p>
          <w:p w14:paraId="7203F72F" w14:textId="77777777" w:rsidR="0055211A" w:rsidRPr="007A7684" w:rsidRDefault="0055211A" w:rsidP="002325C3">
            <w:pPr>
              <w:pStyle w:val="Zkladntext"/>
              <w:keepLines/>
              <w:widowControl w:val="0"/>
              <w:numPr>
                <w:ilvl w:val="1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Nové dopravní značení</w:t>
            </w:r>
          </w:p>
          <w:p w14:paraId="1D2ECC20" w14:textId="77777777" w:rsidR="0055211A" w:rsidRPr="007A7684" w:rsidRDefault="0055211A" w:rsidP="002325C3">
            <w:pPr>
              <w:pStyle w:val="Zkladntext"/>
              <w:keepLines/>
              <w:widowControl w:val="0"/>
              <w:numPr>
                <w:ilvl w:val="1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Opravy a údržba a výměny dopravního značení</w:t>
            </w:r>
          </w:p>
          <w:p w14:paraId="27599974" w14:textId="40C70A77" w:rsidR="0055211A" w:rsidRPr="007A7684" w:rsidRDefault="0055211A" w:rsidP="002325C3">
            <w:pPr>
              <w:pStyle w:val="Zkladntext"/>
              <w:keepLines/>
              <w:widowControl w:val="0"/>
              <w:numPr>
                <w:ilvl w:val="1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Opravy po vandalství</w:t>
            </w:r>
            <w:r w:rsidR="003100F2" w:rsidRPr="007A7684">
              <w:rPr>
                <w:rFonts w:ascii="Arial" w:hAnsi="Arial" w:cs="Arial"/>
                <w:b w:val="0"/>
                <w:sz w:val="20"/>
                <w:szCs w:val="20"/>
              </w:rPr>
              <w:t>;</w:t>
            </w:r>
          </w:p>
          <w:p w14:paraId="61F8AEA5" w14:textId="77777777" w:rsidR="000C3717" w:rsidRPr="007A7684" w:rsidRDefault="00241095" w:rsidP="002325C3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Soupis prací pak u jednotlivých položek musí obsahovat následující údaje:</w:t>
            </w:r>
          </w:p>
          <w:p w14:paraId="1C50E2CF" w14:textId="77777777" w:rsidR="00241095" w:rsidRPr="007A7684" w:rsidRDefault="00241095" w:rsidP="002325C3">
            <w:pPr>
              <w:pStyle w:val="Zkladntext"/>
              <w:keepLines/>
              <w:widowControl w:val="0"/>
              <w:numPr>
                <w:ilvl w:val="1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Datum prací</w:t>
            </w:r>
          </w:p>
          <w:p w14:paraId="6619E422" w14:textId="72492880" w:rsidR="00241095" w:rsidRPr="007A7684" w:rsidRDefault="00241095" w:rsidP="002325C3">
            <w:pPr>
              <w:pStyle w:val="Zkladntext"/>
              <w:keepLines/>
              <w:widowControl w:val="0"/>
              <w:numPr>
                <w:ilvl w:val="1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Označení komunikace vč. bližší identifikace místa (číslo popisné, křižovatka apod.)</w:t>
            </w:r>
          </w:p>
          <w:p w14:paraId="0A51CA64" w14:textId="77777777" w:rsidR="00241095" w:rsidRPr="007A7684" w:rsidRDefault="00241095" w:rsidP="002325C3">
            <w:pPr>
              <w:pStyle w:val="Zkladntext"/>
              <w:keepLines/>
              <w:widowControl w:val="0"/>
              <w:numPr>
                <w:ilvl w:val="1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Číslo značky dle vyhlášky č. 294/2015 Sb. včetně uvedení případného textu na 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dodatkové tabulce či značce</w:t>
            </w:r>
          </w:p>
          <w:p w14:paraId="7ECE103A" w14:textId="77777777" w:rsidR="00241095" w:rsidRPr="007A7684" w:rsidRDefault="00241095" w:rsidP="002325C3">
            <w:pPr>
              <w:pStyle w:val="Zkladntext"/>
              <w:keepLines/>
              <w:widowControl w:val="0"/>
              <w:numPr>
                <w:ilvl w:val="1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Provedené práce (např. otočení, čištění, narovnání ohlé apod.)</w:t>
            </w:r>
          </w:p>
          <w:p w14:paraId="42518039" w14:textId="77777777" w:rsidR="00040F5A" w:rsidRPr="007A7684" w:rsidRDefault="00241095" w:rsidP="002325C3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fotodokumentace na datovém nosiči</w:t>
            </w:r>
            <w:r w:rsidR="003442A0" w:rsidRPr="007A7684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4BB0EDFD" w14:textId="4308566D" w:rsidR="00D955C4" w:rsidRPr="007A7684" w:rsidRDefault="003100F2" w:rsidP="002325C3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V rámci akceptační procedury předá Zhotovitel nejpozději do 10. dne po skončení Prací na měsíčně zadaných Zakázkách údržby v rámci </w:t>
            </w:r>
            <w:r w:rsidR="007A7684">
              <w:rPr>
                <w:rFonts w:ascii="Arial" w:hAnsi="Arial" w:cs="Arial"/>
                <w:b w:val="0"/>
                <w:sz w:val="20"/>
                <w:szCs w:val="20"/>
              </w:rPr>
              <w:t>přechodného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dopravního značení, Objednateli následující doklady:</w:t>
            </w:r>
          </w:p>
          <w:p w14:paraId="3B328745" w14:textId="31E86B1D" w:rsidR="003100F2" w:rsidRPr="007A7684" w:rsidRDefault="003100F2" w:rsidP="002325C3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Soupis realizovaných prací na dopravním značení; soupis bude rozdělen na tyto části (stejné členění bude použito i na vlastní faktuře</w:t>
            </w:r>
            <w:r w:rsidR="007A7684">
              <w:rPr>
                <w:rFonts w:ascii="Arial" w:hAnsi="Arial" w:cs="Arial"/>
                <w:b w:val="0"/>
                <w:sz w:val="20"/>
                <w:szCs w:val="20"/>
              </w:rPr>
              <w:t>)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:</w:t>
            </w:r>
          </w:p>
          <w:p w14:paraId="067FBD2A" w14:textId="092FC86B" w:rsidR="003100F2" w:rsidRPr="007A7684" w:rsidRDefault="003100F2" w:rsidP="002325C3">
            <w:pPr>
              <w:pStyle w:val="Zkladntext"/>
              <w:keepLines/>
              <w:widowControl w:val="0"/>
              <w:numPr>
                <w:ilvl w:val="1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Přechodné DZ pro zajištění nucených odtahů</w:t>
            </w:r>
          </w:p>
          <w:p w14:paraId="6BCCD0F4" w14:textId="324455EF" w:rsidR="003100F2" w:rsidRPr="007A7684" w:rsidRDefault="003100F2" w:rsidP="002325C3">
            <w:pPr>
              <w:pStyle w:val="Zkladntext"/>
              <w:keepLines/>
              <w:widowControl w:val="0"/>
              <w:numPr>
                <w:ilvl w:val="1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Přechodné DZ pro označení překážek;</w:t>
            </w:r>
          </w:p>
          <w:p w14:paraId="399860AA" w14:textId="77777777" w:rsidR="003100F2" w:rsidRPr="007A7684" w:rsidRDefault="003100F2" w:rsidP="002325C3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Soupis prací pak u jednotlivých položek musí obsahovat následující údaje:</w:t>
            </w:r>
          </w:p>
          <w:p w14:paraId="3AD21EBA" w14:textId="55E8CFCF" w:rsidR="003100F2" w:rsidRPr="007A7684" w:rsidRDefault="003100F2" w:rsidP="002325C3">
            <w:pPr>
              <w:pStyle w:val="Zkladntext"/>
              <w:keepLines/>
              <w:widowControl w:val="0"/>
              <w:numPr>
                <w:ilvl w:val="1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Datum instalace a odinstalace</w:t>
            </w:r>
          </w:p>
          <w:p w14:paraId="746832BE" w14:textId="1A275734" w:rsidR="003100F2" w:rsidRPr="007A7684" w:rsidRDefault="003100F2" w:rsidP="002325C3">
            <w:pPr>
              <w:pStyle w:val="Zkladntext"/>
              <w:keepLines/>
              <w:widowControl w:val="0"/>
              <w:numPr>
                <w:ilvl w:val="1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Označení komunikace vč. bližší identifikace místa (číslo popisné, křižovatka apod.)</w:t>
            </w:r>
          </w:p>
          <w:p w14:paraId="43203685" w14:textId="73DBBD1D" w:rsidR="003100F2" w:rsidRPr="007A7684" w:rsidRDefault="003100F2" w:rsidP="002325C3">
            <w:pPr>
              <w:pStyle w:val="Zkladntext"/>
              <w:keepLines/>
              <w:widowControl w:val="0"/>
              <w:numPr>
                <w:ilvl w:val="1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Číslo značky dle vyhlášky č. 294/2015 Sb. včetně uvedení případného textu na dodatkové tabulce či značce.</w:t>
            </w:r>
          </w:p>
          <w:p w14:paraId="5DA6D03C" w14:textId="77777777" w:rsidR="00E40A86" w:rsidRPr="007A7684" w:rsidRDefault="00E40A86" w:rsidP="002325C3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V rámci akceptační procedury předá Zhotovitel nejpozději do 10. dne po skončení Prací na měsíčně zadaných Zakázkách údržby v rámci výjezdové pohotovosti, Objednateli následující doklady:</w:t>
            </w:r>
          </w:p>
          <w:p w14:paraId="638F7904" w14:textId="77777777" w:rsidR="00E40A86" w:rsidRPr="007A7684" w:rsidRDefault="00E40A86" w:rsidP="002325C3">
            <w:pPr>
              <w:pStyle w:val="Zkladntext"/>
              <w:keepLines/>
              <w:widowControl w:val="0"/>
              <w:numPr>
                <w:ilvl w:val="0"/>
                <w:numId w:val="41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soupis realizovaných výjezdů v rámci dané měsíční fakturace v členění:</w:t>
            </w:r>
          </w:p>
          <w:p w14:paraId="12228BE3" w14:textId="77777777" w:rsidR="00E40A86" w:rsidRPr="007A7684" w:rsidRDefault="00E40A86" w:rsidP="002325C3">
            <w:pPr>
              <w:pStyle w:val="Zkladntext"/>
              <w:keepLines/>
              <w:widowControl w:val="0"/>
              <w:numPr>
                <w:ilvl w:val="1"/>
                <w:numId w:val="41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datum výjezdu</w:t>
            </w:r>
          </w:p>
          <w:p w14:paraId="525D397D" w14:textId="77777777" w:rsidR="00E40A86" w:rsidRPr="007A7684" w:rsidRDefault="00E40A86" w:rsidP="002325C3">
            <w:pPr>
              <w:pStyle w:val="Zkladntext"/>
              <w:keepLines/>
              <w:widowControl w:val="0"/>
              <w:numPr>
                <w:ilvl w:val="1"/>
                <w:numId w:val="41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čas výjezdu</w:t>
            </w:r>
          </w:p>
          <w:p w14:paraId="5D7348D3" w14:textId="77777777" w:rsidR="00E40A86" w:rsidRPr="007A7684" w:rsidRDefault="00E40A86" w:rsidP="002325C3">
            <w:pPr>
              <w:pStyle w:val="Zkladntext"/>
              <w:keepLines/>
              <w:widowControl w:val="0"/>
              <w:numPr>
                <w:ilvl w:val="1"/>
                <w:numId w:val="41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důvod výjezdu</w:t>
            </w:r>
          </w:p>
          <w:p w14:paraId="2ABDAD61" w14:textId="77777777" w:rsidR="00E40A86" w:rsidRPr="007A7684" w:rsidRDefault="00E40A86" w:rsidP="002325C3">
            <w:pPr>
              <w:pStyle w:val="Zkladntext"/>
              <w:keepLines/>
              <w:widowControl w:val="0"/>
              <w:numPr>
                <w:ilvl w:val="1"/>
                <w:numId w:val="41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realizovaná opatření v rámci výjezdu.</w:t>
            </w:r>
          </w:p>
          <w:p w14:paraId="49B13D33" w14:textId="77777777" w:rsidR="00520220" w:rsidRPr="007A7684" w:rsidRDefault="00520220" w:rsidP="002325C3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K předloženým dokladům je Objednatel oprávněn do 10 pracovních dnů od jejich doručení písemně uplatnit své připomínky. V případě marného uplynutí této lhůty se má za to, že Objednatel akceptoval </w:t>
            </w:r>
            <w:r w:rsidR="00E70916" w:rsidRPr="007A7684">
              <w:rPr>
                <w:rFonts w:ascii="Arial" w:hAnsi="Arial" w:cs="Arial"/>
                <w:b w:val="0"/>
                <w:sz w:val="20"/>
                <w:szCs w:val="20"/>
              </w:rPr>
              <w:t>provedení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3442A0" w:rsidRPr="007A7684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v plném rozsahu dle </w:t>
            </w:r>
            <w:r w:rsidR="003442A0" w:rsidRPr="007A7684">
              <w:rPr>
                <w:rFonts w:ascii="Arial" w:hAnsi="Arial" w:cs="Arial"/>
                <w:b w:val="0"/>
                <w:sz w:val="20"/>
                <w:szCs w:val="20"/>
              </w:rPr>
              <w:t>učiněné Zakázky údržby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C867D5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Akceptační procedura je ukončena podpisem závěrečného protokolu o předání a převzetí Zakázky údržby Zhotovitelem a Objednatelem.</w:t>
            </w:r>
          </w:p>
          <w:p w14:paraId="2F85BB00" w14:textId="77777777" w:rsidR="00520220" w:rsidRPr="007A7684" w:rsidRDefault="00520220" w:rsidP="002325C3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Připomínky je Objednatel oprávněn uplatnit v následujících </w:t>
            </w:r>
            <w:r w:rsidR="00C867D5" w:rsidRPr="007A7684">
              <w:rPr>
                <w:rFonts w:ascii="Arial" w:hAnsi="Arial" w:cs="Arial"/>
                <w:b w:val="0"/>
                <w:sz w:val="20"/>
                <w:szCs w:val="20"/>
              </w:rPr>
              <w:t>případech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:</w:t>
            </w:r>
          </w:p>
          <w:p w14:paraId="3863B0F0" w14:textId="77777777" w:rsidR="00520220" w:rsidRPr="007A7684" w:rsidRDefault="00520220" w:rsidP="002325C3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2" w:name="_Ref415768676"/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neprovedení </w:t>
            </w:r>
            <w:r w:rsidR="003442A0" w:rsidRPr="007A7684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v </w:t>
            </w:r>
            <w:r w:rsidR="003442A0" w:rsidRPr="007A7684">
              <w:rPr>
                <w:rFonts w:ascii="Arial" w:hAnsi="Arial" w:cs="Arial"/>
                <w:b w:val="0"/>
                <w:sz w:val="20"/>
                <w:szCs w:val="20"/>
              </w:rPr>
              <w:t>termínu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dle </w:t>
            </w:r>
            <w:r w:rsidR="003442A0" w:rsidRPr="007A7684">
              <w:rPr>
                <w:rFonts w:ascii="Arial" w:hAnsi="Arial" w:cs="Arial"/>
                <w:b w:val="0"/>
                <w:sz w:val="20"/>
                <w:szCs w:val="20"/>
              </w:rPr>
              <w:t>Zakázky údržby bez předchozího souhlasu Objednatele</w:t>
            </w:r>
            <w:r w:rsidRPr="007A7684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  <w:bookmarkEnd w:id="2"/>
          </w:p>
          <w:p w14:paraId="6387BB08" w14:textId="77777777" w:rsidR="00520220" w:rsidRPr="007A7684" w:rsidRDefault="00520220" w:rsidP="002325C3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3" w:name="_Ref415768691"/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porušení kvalitativních parametrů </w:t>
            </w:r>
            <w:r w:rsidR="003442A0" w:rsidRPr="007A7684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7A7684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  <w:bookmarkEnd w:id="3"/>
          </w:p>
          <w:p w14:paraId="691F058F" w14:textId="77777777" w:rsidR="00520220" w:rsidRPr="007A7684" w:rsidRDefault="00520220" w:rsidP="002325C3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4" w:name="_Ref415768697"/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porušení jiných povinností zakládajících nárok Objednatele na smluvní pokutu;</w:t>
            </w:r>
            <w:bookmarkEnd w:id="4"/>
          </w:p>
          <w:p w14:paraId="66252F1D" w14:textId="77777777" w:rsidR="00520220" w:rsidRPr="007A7684" w:rsidRDefault="00520220" w:rsidP="002325C3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jiné připomínky bez dopadu na výši fakturované částky a oprávnění fakturovat.</w:t>
            </w:r>
          </w:p>
          <w:p w14:paraId="3B8D6884" w14:textId="77777777" w:rsidR="00520220" w:rsidRPr="007A7684" w:rsidRDefault="006F2FBB" w:rsidP="002325C3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je oprávněn doložit neoprávněnost připomínek ve lhůtě do 5 pracovních dnů ode dne jejich obdržení. V takovém případě Objednatel takto poskytnuté podklady posoudí a do 5 pracovních dnů odešle 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Zhotoviteli</w:t>
            </w:r>
            <w:r w:rsidR="00520220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nové připomínky či sdělení o akceptaci důvodů pro neoprávněnost připomínek. Uvedená procedura se může opakovat i vícekrát.</w:t>
            </w:r>
          </w:p>
          <w:p w14:paraId="3AEF68E5" w14:textId="77777777" w:rsidR="00520220" w:rsidRPr="007A7684" w:rsidRDefault="00520220" w:rsidP="002325C3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Vystavení faktury:</w:t>
            </w:r>
          </w:p>
          <w:p w14:paraId="0D97E3F9" w14:textId="77777777" w:rsidR="00520220" w:rsidRPr="007A7684" w:rsidRDefault="00520220" w:rsidP="002325C3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Nevznese-li Objednatel v rámci akceptační procedury připomínky, je </w:t>
            </w:r>
            <w:r w:rsidR="006F2FBB" w:rsidRPr="007A7684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den následující po marném uplynutí lhůty k uplatnění připomínek. </w:t>
            </w:r>
          </w:p>
          <w:p w14:paraId="17118593" w14:textId="77777777" w:rsidR="00520220" w:rsidRPr="007A7684" w:rsidRDefault="00520220" w:rsidP="002325C3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V</w:t>
            </w:r>
            <w:r w:rsidR="006F2FBB" w:rsidRPr="007A7684">
              <w:rPr>
                <w:rFonts w:ascii="Arial" w:hAnsi="Arial" w:cs="Arial"/>
                <w:b w:val="0"/>
                <w:sz w:val="20"/>
                <w:szCs w:val="20"/>
              </w:rPr>
              <w:t>z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nese-li Objednatel připomínky a </w:t>
            </w:r>
            <w:r w:rsidR="006F2FBB" w:rsidRPr="007A7684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nevyužije práva doložit jejich neoprávněnost, je </w:t>
            </w:r>
            <w:r w:rsidR="006F2FBB" w:rsidRPr="007A7684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den po marném uplynutí lhůty k doložení neoprávněnosti připomínek. </w:t>
            </w:r>
          </w:p>
          <w:p w14:paraId="163E2222" w14:textId="77777777" w:rsidR="00520220" w:rsidRPr="007A7684" w:rsidRDefault="00520220" w:rsidP="002325C3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Pokud nenastane ani jedna ze situací specifikovaných v předchozích dvou větách, je </w:t>
            </w:r>
            <w:r w:rsidR="006F2FBB" w:rsidRPr="007A7684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za </w:t>
            </w:r>
            <w:r w:rsidR="00E70916" w:rsidRPr="007A7684">
              <w:rPr>
                <w:rFonts w:ascii="Arial" w:hAnsi="Arial" w:cs="Arial"/>
                <w:b w:val="0"/>
                <w:sz w:val="20"/>
                <w:szCs w:val="20"/>
              </w:rPr>
              <w:t>provedené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E70916" w:rsidRPr="007A7684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6F2FBB" w:rsidRPr="007A7684">
              <w:rPr>
                <w:rFonts w:ascii="Arial" w:hAnsi="Arial" w:cs="Arial"/>
                <w:b w:val="0"/>
                <w:sz w:val="20"/>
                <w:szCs w:val="20"/>
              </w:rPr>
              <w:t>na jednotlivých Zakázkách údržby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den po obdržení vyjádření Objednatele k předloženým dokladům o neoprávněnosti připomínek. V případě, že k takto obdrženému vyjádření Objednatele nemá </w:t>
            </w:r>
            <w:r w:rsidR="006F2FBB" w:rsidRPr="007A7684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výhrady, zohlední v rámci fakturace původně uplatněné připomínky Objednatele modifikované v souladu s vyjádřením Objednatele k jejich dokládané neoprávněnosti. Pokud však ohledně oprávněnosti připomínek bude nadále přetrvávat nesouhlas, zohlední </w:t>
            </w:r>
            <w:r w:rsidR="006F2FBB" w:rsidRPr="007A7684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v rámci fakturace připomínky Objednatele upravené v rozsahu, v jakém dle vyjádření Objednatele k předloženým dokladům o neoprávněnosti připomínek bude mezi smluvními stranami panovat shoda. Pokud po dosažení shody ohledně připomínek dojde ke změně jejich rozsahu, bude dopad této změny reflektován ve faktuře za </w:t>
            </w:r>
            <w:r w:rsidR="006F2FBB" w:rsidRPr="007A7684">
              <w:rPr>
                <w:rFonts w:ascii="Arial" w:hAnsi="Arial" w:cs="Arial"/>
                <w:b w:val="0"/>
                <w:sz w:val="20"/>
                <w:szCs w:val="20"/>
              </w:rPr>
              <w:t>tu Zakázku údržby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, </w:t>
            </w:r>
            <w:r w:rsidR="006F2FBB" w:rsidRPr="007A7684">
              <w:rPr>
                <w:rFonts w:ascii="Arial" w:hAnsi="Arial" w:cs="Arial"/>
                <w:b w:val="0"/>
                <w:sz w:val="20"/>
                <w:szCs w:val="20"/>
              </w:rPr>
              <w:t>u které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bylo takové shody dosaženo. </w:t>
            </w:r>
          </w:p>
          <w:p w14:paraId="68B04200" w14:textId="77777777" w:rsidR="00520220" w:rsidRPr="007A7684" w:rsidRDefault="006F2FBB" w:rsidP="002325C3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vystaví fakturu na částku odpovídající rozsahu 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="00520220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specifikovanému v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 jednotlivých 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Zakázkách údržby</w:t>
            </w:r>
            <w:r w:rsidR="00520220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a oceněnému na základě jednotkových cen uvedených v části </w:t>
            </w:r>
            <w:r w:rsidR="009973D1" w:rsidRPr="007A76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520220" w:rsidRPr="007A7684">
              <w:rPr>
                <w:rFonts w:ascii="Arial" w:hAnsi="Arial" w:cs="Arial"/>
                <w:sz w:val="20"/>
                <w:szCs w:val="20"/>
              </w:rPr>
              <w:instrText xml:space="preserve"> REF _Ref412154713 \r \h  \* MERGEFORMAT </w:instrText>
            </w:r>
            <w:r w:rsidR="009973D1" w:rsidRPr="007A7684">
              <w:rPr>
                <w:rFonts w:ascii="Arial" w:hAnsi="Arial" w:cs="Arial"/>
                <w:sz w:val="20"/>
                <w:szCs w:val="20"/>
              </w:rPr>
            </w:r>
            <w:r w:rsidR="009973D1" w:rsidRPr="007A76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20220" w:rsidRPr="007A7684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="009973D1" w:rsidRPr="007A768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20220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tohoto Katalogového listu. Takto vypočtená částka bude:</w:t>
            </w:r>
          </w:p>
          <w:p w14:paraId="4CE0D70F" w14:textId="77777777" w:rsidR="00C867D5" w:rsidRPr="007A7684" w:rsidRDefault="00520220" w:rsidP="002325C3">
            <w:pPr>
              <w:pStyle w:val="Zkladntext"/>
              <w:keepLines/>
              <w:widowControl w:val="0"/>
              <w:numPr>
                <w:ilvl w:val="0"/>
                <w:numId w:val="16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ponížena o uplatněné smluvní pokuty v rozsahu připomínek dle bodu </w:t>
            </w:r>
            <w:r w:rsidR="009973D1" w:rsidRPr="007A76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C867D5" w:rsidRPr="007A7684">
              <w:rPr>
                <w:rFonts w:ascii="Arial" w:hAnsi="Arial" w:cs="Arial"/>
                <w:sz w:val="20"/>
                <w:szCs w:val="20"/>
              </w:rPr>
              <w:instrText xml:space="preserve"> REF _Ref415768691 \r \h  \* MERGEFORMAT </w:instrText>
            </w:r>
            <w:r w:rsidR="009973D1" w:rsidRPr="007A7684">
              <w:rPr>
                <w:rFonts w:ascii="Arial" w:hAnsi="Arial" w:cs="Arial"/>
                <w:sz w:val="20"/>
                <w:szCs w:val="20"/>
              </w:rPr>
            </w:r>
            <w:r w:rsidR="009973D1" w:rsidRPr="007A76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867D5" w:rsidRPr="007A7684">
              <w:rPr>
                <w:rFonts w:ascii="Arial" w:hAnsi="Arial" w:cs="Arial"/>
                <w:b w:val="0"/>
                <w:sz w:val="20"/>
                <w:szCs w:val="20"/>
              </w:rPr>
              <w:t>B</w:t>
            </w:r>
            <w:r w:rsidR="009973D1" w:rsidRPr="007A768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a </w:t>
            </w:r>
            <w:r w:rsidR="009973D1" w:rsidRPr="007A76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C867D5" w:rsidRPr="007A7684">
              <w:rPr>
                <w:rFonts w:ascii="Arial" w:hAnsi="Arial" w:cs="Arial"/>
                <w:sz w:val="20"/>
                <w:szCs w:val="20"/>
              </w:rPr>
              <w:instrText xml:space="preserve"> REF _Ref415768697 \r \h  \* MERGEFORMAT </w:instrText>
            </w:r>
            <w:r w:rsidR="009973D1" w:rsidRPr="007A7684">
              <w:rPr>
                <w:rFonts w:ascii="Arial" w:hAnsi="Arial" w:cs="Arial"/>
                <w:sz w:val="20"/>
                <w:szCs w:val="20"/>
              </w:rPr>
            </w:r>
            <w:r w:rsidR="009973D1" w:rsidRPr="007A76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867D5" w:rsidRPr="007A7684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="009973D1" w:rsidRPr="007A768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výše.</w:t>
            </w:r>
          </w:p>
          <w:p w14:paraId="68A74B37" w14:textId="77777777" w:rsidR="009D1A7B" w:rsidRPr="007A7684" w:rsidRDefault="00520220" w:rsidP="002325C3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Výše uvedený mechanismus bude zachycen ve struktuře faktury. Přílohou faktury budou </w:t>
            </w:r>
            <w:r w:rsidR="0013358F" w:rsidRPr="007A7684">
              <w:rPr>
                <w:rFonts w:ascii="Arial" w:hAnsi="Arial" w:cs="Arial"/>
                <w:b w:val="0"/>
                <w:sz w:val="20"/>
                <w:szCs w:val="20"/>
              </w:rPr>
              <w:t>Zakázky údržby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, na jejichž základě byly provedeny fakturované </w:t>
            </w:r>
            <w:r w:rsidR="0013358F" w:rsidRPr="007A7684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, připomínky Objednatele vznesené v rámci shora specifikované akceptační procedury, doklady o jejich neoprávněnosti (jsou-li vzneseny) a vyjádření Objednatele k těmto dokladům.</w:t>
            </w:r>
          </w:p>
        </w:tc>
      </w:tr>
      <w:tr w:rsidR="00520220" w:rsidRPr="00520220" w14:paraId="0480EF2C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3817CF85" w14:textId="77777777" w:rsidR="00520220" w:rsidRPr="002325C3" w:rsidRDefault="00520220" w:rsidP="00520220">
            <w:pPr>
              <w:pStyle w:val="Zkladntext"/>
              <w:keepLines/>
              <w:widowControl w:val="0"/>
              <w:rPr>
                <w:rFonts w:ascii="Arial" w:hAnsi="Arial" w:cs="Arial"/>
              </w:rPr>
            </w:pPr>
            <w:r w:rsidRPr="002325C3">
              <w:rPr>
                <w:rFonts w:ascii="Arial" w:hAnsi="Arial" w:cs="Arial"/>
                <w:bCs w:val="0"/>
                <w:caps/>
                <w:sz w:val="22"/>
                <w:szCs w:val="22"/>
              </w:rPr>
              <w:lastRenderedPageBreak/>
              <w:t>F.</w:t>
            </w:r>
            <w:r w:rsidRPr="002325C3">
              <w:rPr>
                <w:rFonts w:ascii="Arial" w:hAnsi="Arial" w:cs="Arial"/>
                <w:caps/>
                <w:sz w:val="22"/>
                <w:szCs w:val="22"/>
              </w:rPr>
              <w:t xml:space="preserve"> SMLUVNÍ POKUTY</w:t>
            </w:r>
          </w:p>
        </w:tc>
      </w:tr>
      <w:tr w:rsidR="00520220" w:rsidRPr="00A86F05" w14:paraId="574C0D71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616413E5" w14:textId="77777777" w:rsidR="00555C68" w:rsidRPr="007A7684" w:rsidRDefault="00520220" w:rsidP="002325C3">
            <w:pPr>
              <w:keepLines/>
              <w:widowControl w:val="0"/>
              <w:spacing w:after="60"/>
              <w:jc w:val="both"/>
              <w:rPr>
                <w:rFonts w:ascii="Arial" w:eastAsia="MS ??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Objednateli náleží následující smluvní pokuty za porušení povinností při </w:t>
            </w:r>
            <w:r w:rsidR="00E70916" w:rsidRPr="007A7684">
              <w:rPr>
                <w:rFonts w:ascii="Arial" w:eastAsia="MS ??" w:hAnsi="Arial" w:cs="Arial"/>
                <w:b w:val="0"/>
                <w:sz w:val="20"/>
                <w:szCs w:val="20"/>
              </w:rPr>
              <w:t>provádění</w:t>
            </w:r>
            <w:r w:rsidRPr="007A7684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 </w:t>
            </w:r>
            <w:r w:rsidR="0013358F" w:rsidRPr="007A7684">
              <w:rPr>
                <w:rFonts w:ascii="Arial" w:eastAsia="MS ??" w:hAnsi="Arial" w:cs="Arial"/>
                <w:b w:val="0"/>
                <w:sz w:val="20"/>
                <w:szCs w:val="20"/>
              </w:rPr>
              <w:t>Prací</w:t>
            </w:r>
            <w:r w:rsidRPr="007A7684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 dle tohoto Katalogového listu:</w:t>
            </w:r>
          </w:p>
          <w:p w14:paraId="575C18C6" w14:textId="77777777" w:rsidR="005E688A" w:rsidRPr="007A7684" w:rsidRDefault="005E688A" w:rsidP="002325C3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V případě porušení povinnosti potvrdit či přijmout Zakázku údržby nebo provést veškeré kroky požadované v souvislosti s takovou Z</w:t>
            </w:r>
            <w:r w:rsidR="00687957" w:rsidRPr="007A7684">
              <w:rPr>
                <w:rFonts w:ascii="Arial" w:hAnsi="Arial" w:cs="Arial"/>
                <w:b w:val="0"/>
                <w:sz w:val="20"/>
                <w:szCs w:val="20"/>
              </w:rPr>
              <w:t>akázkou údržby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, je Zhotovitel povinen Objednateli uhradit smluvní pokutu ve výši </w:t>
            </w:r>
            <w:r w:rsidR="00C867D5" w:rsidRPr="007A7684">
              <w:rPr>
                <w:rFonts w:ascii="Arial" w:hAnsi="Arial" w:cs="Arial"/>
                <w:b w:val="0"/>
                <w:sz w:val="20"/>
                <w:szCs w:val="20"/>
              </w:rPr>
              <w:t>0,1 % z celkové hodnoty zakázky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za každý i započatý den prodlení s plněním této povinnosti, a to za každou jednotlivou Z</w:t>
            </w:r>
            <w:r w:rsidR="00C03294" w:rsidRPr="007A7684">
              <w:rPr>
                <w:rFonts w:ascii="Arial" w:hAnsi="Arial" w:cs="Arial"/>
                <w:b w:val="0"/>
                <w:sz w:val="20"/>
                <w:szCs w:val="20"/>
              </w:rPr>
              <w:t>akázku údržby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032F42F1" w14:textId="77777777" w:rsidR="00520220" w:rsidRPr="007A7684" w:rsidRDefault="00C26B73" w:rsidP="002325C3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V případě </w:t>
            </w:r>
            <w:r w:rsidR="005D6DF1" w:rsidRPr="007A7684">
              <w:rPr>
                <w:rFonts w:ascii="Arial" w:hAnsi="Arial" w:cs="Arial"/>
                <w:b w:val="0"/>
                <w:sz w:val="20"/>
                <w:szCs w:val="20"/>
              </w:rPr>
              <w:t>nedodržení termínu zahájení prací na Zakázce údržby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dle</w:t>
            </w:r>
            <w:r w:rsidR="005D6DF1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bodu 1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kapitoly </w:t>
            </w:r>
            <w:r w:rsidR="005D6DF1" w:rsidRPr="007A7684">
              <w:rPr>
                <w:rFonts w:ascii="Arial" w:hAnsi="Arial" w:cs="Arial"/>
                <w:b w:val="0"/>
                <w:sz w:val="20"/>
                <w:szCs w:val="20"/>
              </w:rPr>
              <w:t>D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520220" w:rsidRPr="007A7684">
              <w:rPr>
                <w:rFonts w:ascii="Arial" w:hAnsi="Arial" w:cs="Arial"/>
                <w:b w:val="0"/>
                <w:sz w:val="20"/>
                <w:szCs w:val="20"/>
              </w:rPr>
              <w:t>tohoto Katalogovéh</w:t>
            </w:r>
            <w:r w:rsidR="00134F60" w:rsidRPr="007A7684">
              <w:rPr>
                <w:rFonts w:ascii="Arial" w:hAnsi="Arial" w:cs="Arial"/>
                <w:b w:val="0"/>
                <w:sz w:val="20"/>
                <w:szCs w:val="20"/>
              </w:rPr>
              <w:t>o</w:t>
            </w:r>
            <w:r w:rsidR="004D7EA2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listu smluvní pokuta </w:t>
            </w:r>
            <w:r w:rsidR="00C867D5" w:rsidRPr="007A7684">
              <w:rPr>
                <w:rFonts w:ascii="Arial" w:hAnsi="Arial" w:cs="Arial"/>
                <w:b w:val="0"/>
                <w:sz w:val="20"/>
                <w:szCs w:val="20"/>
              </w:rPr>
              <w:t>ve výši 0,1 % z celkové hodnoty zakázky</w:t>
            </w:r>
            <w:r w:rsidR="00520220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za </w:t>
            </w:r>
            <w:r w:rsidR="003D69F5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každý </w:t>
            </w:r>
            <w:r w:rsidR="005E688A" w:rsidRPr="007A7684">
              <w:rPr>
                <w:rFonts w:ascii="Arial" w:hAnsi="Arial" w:cs="Arial"/>
                <w:b w:val="0"/>
                <w:sz w:val="20"/>
                <w:szCs w:val="20"/>
              </w:rPr>
              <w:t>jednotlivý případ a dále 0,1 % z ceny Prací dle Z</w:t>
            </w:r>
            <w:r w:rsidR="00687957" w:rsidRPr="007A7684">
              <w:rPr>
                <w:rFonts w:ascii="Arial" w:hAnsi="Arial" w:cs="Arial"/>
                <w:b w:val="0"/>
                <w:sz w:val="20"/>
                <w:szCs w:val="20"/>
              </w:rPr>
              <w:t>akázky údržby</w:t>
            </w:r>
            <w:r w:rsidR="005E688A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, s jejichž plněním je </w:t>
            </w:r>
            <w:r w:rsidR="00E70916" w:rsidRPr="007A7684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E688A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v prodlení, za každý i započatý </w:t>
            </w:r>
            <w:r w:rsidR="003D69F5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den </w:t>
            </w:r>
            <w:r w:rsidR="00520220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prodlení </w:t>
            </w:r>
            <w:r w:rsidR="005E688A" w:rsidRPr="007A7684">
              <w:rPr>
                <w:rFonts w:ascii="Arial" w:hAnsi="Arial" w:cs="Arial"/>
                <w:b w:val="0"/>
                <w:sz w:val="20"/>
                <w:szCs w:val="20"/>
              </w:rPr>
              <w:t>do splnění příslušné povinnosti, pokud pozdější zahájení prací nebylo předem písemně odsouhlaseno objednatelem.</w:t>
            </w:r>
          </w:p>
          <w:p w14:paraId="4727D751" w14:textId="77777777" w:rsidR="00CD42D4" w:rsidRPr="007A7684" w:rsidRDefault="00CD42D4" w:rsidP="002325C3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V případě nedodržení termínu ukončení prací na Zakázce údržby dle bodu 2 kapitoly D tohoto Katalogového listu smluvní pokuta </w:t>
            </w:r>
            <w:r w:rsidR="00C867D5" w:rsidRPr="007A7684">
              <w:rPr>
                <w:rFonts w:ascii="Arial" w:hAnsi="Arial" w:cs="Arial"/>
                <w:b w:val="0"/>
                <w:sz w:val="20"/>
                <w:szCs w:val="20"/>
              </w:rPr>
              <w:t>ve výši 0,1 % z celkové hodnoty zakázky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za každý, i započatý den prodlení, pokud prodloužení termínu nebylo v průběhu prací písemně odsouhlaseno Objednatelem. </w:t>
            </w:r>
          </w:p>
          <w:p w14:paraId="5E7C0802" w14:textId="77777777" w:rsidR="00520220" w:rsidRPr="002325C3" w:rsidRDefault="00520220" w:rsidP="002325C3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after="60"/>
              <w:contextualSpacing w:val="0"/>
              <w:rPr>
                <w:rFonts w:ascii="Arial" w:hAnsi="Arial" w:cs="Arial"/>
                <w:b w:val="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V případě porušení jakékoli jiné povinnosti vyplývající pro </w:t>
            </w:r>
            <w:r w:rsidR="005D6DF1" w:rsidRPr="007A7684">
              <w:rPr>
                <w:rFonts w:ascii="Arial" w:hAnsi="Arial" w:cs="Arial"/>
                <w:b w:val="0"/>
                <w:sz w:val="20"/>
                <w:szCs w:val="20"/>
              </w:rPr>
              <w:t>Zhotovitele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z tohoto Katalogového listu pokuta v částce </w:t>
            </w:r>
            <w:r w:rsidR="00CD42D4" w:rsidRPr="007A7684">
              <w:rPr>
                <w:rFonts w:ascii="Arial" w:hAnsi="Arial" w:cs="Arial"/>
                <w:b w:val="0"/>
                <w:sz w:val="20"/>
                <w:szCs w:val="20"/>
              </w:rPr>
              <w:t>5.000,--</w:t>
            </w:r>
            <w:r w:rsidR="004556AA"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Kč za každý jednotlivý případ takového porušení.</w:t>
            </w:r>
          </w:p>
        </w:tc>
      </w:tr>
      <w:tr w:rsidR="00AF5891" w:rsidRPr="00A86F05" w14:paraId="445BD55D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1BAC844A" w14:textId="749F15B6" w:rsidR="00AF5891" w:rsidRPr="009973D1" w:rsidRDefault="00AF5891" w:rsidP="002325C3">
            <w:pPr>
              <w:pStyle w:val="Zkladntext"/>
              <w:keepLines/>
              <w:widowControl w:val="0"/>
              <w:numPr>
                <w:ilvl w:val="0"/>
                <w:numId w:val="42"/>
              </w:numPr>
              <w:rPr>
                <w:rFonts w:ascii="Arial" w:hAnsi="Arial" w:cs="Arial"/>
                <w:b w:val="0"/>
              </w:rPr>
            </w:pPr>
            <w:r w:rsidRPr="009973D1">
              <w:rPr>
                <w:rFonts w:ascii="Arial" w:hAnsi="Arial" w:cs="Arial"/>
                <w:caps/>
                <w:sz w:val="22"/>
                <w:szCs w:val="22"/>
              </w:rPr>
              <w:t>legislativa, normy apod. AplikovatelnÉ NA SLUŽBU DLE TOHOTO KATALOGOVÉHO LISTU</w:t>
            </w:r>
          </w:p>
        </w:tc>
      </w:tr>
      <w:tr w:rsidR="00AF5891" w:rsidRPr="00412E7C" w14:paraId="1740FC75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4" w:space="0" w:color="auto"/>
            </w:tcBorders>
          </w:tcPr>
          <w:p w14:paraId="12151965" w14:textId="77777777" w:rsidR="00AF5891" w:rsidRPr="007A7684" w:rsidRDefault="00AF5891" w:rsidP="009973D1">
            <w:pPr>
              <w:pStyle w:val="Odstavecseseznamem"/>
              <w:widowControl w:val="0"/>
              <w:numPr>
                <w:ilvl w:val="0"/>
                <w:numId w:val="21"/>
              </w:numPr>
              <w:spacing w:after="60"/>
              <w:ind w:left="357" w:hanging="357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Zákon č. </w:t>
            </w:r>
            <w:r w:rsidR="005D6DF1" w:rsidRPr="007A7684">
              <w:rPr>
                <w:rFonts w:ascii="Arial" w:hAnsi="Arial" w:cs="Arial"/>
                <w:b w:val="0"/>
                <w:sz w:val="20"/>
                <w:szCs w:val="20"/>
              </w:rPr>
              <w:t>13/1997 Sb., o pozemních komunikacích, v platném znění</w:t>
            </w:r>
          </w:p>
          <w:p w14:paraId="4E7BEB8B" w14:textId="77777777" w:rsidR="00412E7C" w:rsidRPr="007A7684" w:rsidRDefault="00FE0616" w:rsidP="009973D1">
            <w:pPr>
              <w:pStyle w:val="Odstavecseseznamem"/>
              <w:widowControl w:val="0"/>
              <w:numPr>
                <w:ilvl w:val="0"/>
                <w:numId w:val="21"/>
              </w:numPr>
              <w:spacing w:after="60"/>
              <w:ind w:left="357" w:hanging="357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>Vyhláška č. 104/1997 Sb., kterou se provádí zákon o pozemních komunikacích, v platném znění</w:t>
            </w:r>
          </w:p>
          <w:p w14:paraId="030801A6" w14:textId="77777777" w:rsidR="00AF5891" w:rsidRPr="007A7684" w:rsidRDefault="0076647F" w:rsidP="009973D1">
            <w:pPr>
              <w:pStyle w:val="Odstavecseseznamem"/>
              <w:widowControl w:val="0"/>
              <w:numPr>
                <w:ilvl w:val="0"/>
                <w:numId w:val="21"/>
              </w:numPr>
              <w:spacing w:after="60"/>
              <w:ind w:left="357" w:hanging="357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TP </w:t>
            </w:r>
            <w:r w:rsidR="00E40A86" w:rsidRPr="007A7684">
              <w:rPr>
                <w:rFonts w:ascii="Arial" w:hAnsi="Arial" w:cs="Arial"/>
                <w:b w:val="0"/>
                <w:sz w:val="20"/>
                <w:szCs w:val="20"/>
              </w:rPr>
              <w:t>65 – Zásady pro dopravní značení pozemních komunikací</w:t>
            </w:r>
          </w:p>
          <w:p w14:paraId="65340216" w14:textId="77777777" w:rsidR="0076647F" w:rsidRPr="009973D1" w:rsidDel="00E34BE5" w:rsidRDefault="0076647F" w:rsidP="009973D1">
            <w:pPr>
              <w:pStyle w:val="Odstavecseseznamem"/>
              <w:widowControl w:val="0"/>
              <w:numPr>
                <w:ilvl w:val="0"/>
                <w:numId w:val="21"/>
              </w:numPr>
              <w:spacing w:after="60"/>
              <w:ind w:left="357" w:hanging="357"/>
              <w:contextualSpacing w:val="0"/>
              <w:rPr>
                <w:rFonts w:ascii="Arial" w:hAnsi="Arial" w:cs="Arial"/>
                <w:b w:val="0"/>
              </w:rPr>
            </w:pPr>
            <w:r w:rsidRPr="007A7684">
              <w:rPr>
                <w:rFonts w:ascii="Arial" w:hAnsi="Arial" w:cs="Arial"/>
                <w:b w:val="0"/>
                <w:sz w:val="20"/>
                <w:szCs w:val="20"/>
              </w:rPr>
              <w:t xml:space="preserve">TP </w:t>
            </w:r>
            <w:r w:rsidR="00E40A86" w:rsidRPr="007A7684">
              <w:rPr>
                <w:rFonts w:ascii="Arial" w:hAnsi="Arial" w:cs="Arial"/>
                <w:b w:val="0"/>
                <w:sz w:val="20"/>
                <w:szCs w:val="20"/>
              </w:rPr>
              <w:t>66 – Zásady pro označování pracovních míst na pozemních komunikacích</w:t>
            </w:r>
          </w:p>
        </w:tc>
      </w:tr>
      <w:tr w:rsidR="00AF5891" w:rsidRPr="00A86F05" w14:paraId="367406A5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3321E5A7" w14:textId="62394262" w:rsidR="00AF5891" w:rsidRPr="009973D1" w:rsidRDefault="00AF5891" w:rsidP="009973D1">
            <w:pPr>
              <w:pStyle w:val="Zkladntext"/>
              <w:keepLines/>
              <w:widowControl w:val="0"/>
              <w:numPr>
                <w:ilvl w:val="0"/>
                <w:numId w:val="42"/>
              </w:numPr>
              <w:rPr>
                <w:rFonts w:ascii="Arial" w:hAnsi="Arial" w:cs="Arial"/>
                <w:b w:val="0"/>
                <w:caps/>
                <w:sz w:val="22"/>
                <w:szCs w:val="22"/>
              </w:rPr>
            </w:pPr>
            <w:bookmarkStart w:id="5" w:name="_Ref415780662"/>
            <w:r w:rsidRPr="009973D1">
              <w:rPr>
                <w:rFonts w:ascii="Arial" w:hAnsi="Arial" w:cs="Arial"/>
                <w:caps/>
                <w:sz w:val="22"/>
                <w:szCs w:val="22"/>
              </w:rPr>
              <w:t>MÍSTO PLNĚNÍ</w:t>
            </w:r>
            <w:bookmarkEnd w:id="5"/>
          </w:p>
        </w:tc>
      </w:tr>
      <w:tr w:rsidR="00721ABD" w:rsidRPr="00A86F05" w14:paraId="6BFF4BCC" w14:textId="77777777" w:rsidTr="00721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1C2FACA7" w14:textId="1E15D6F3" w:rsidR="00721ABD" w:rsidRPr="007A7684" w:rsidRDefault="00721ABD" w:rsidP="00E06BF0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r w:rsidRPr="007A7684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 xml:space="preserve">Místní komunikace v majetku objednatele </w:t>
            </w:r>
          </w:p>
        </w:tc>
      </w:tr>
    </w:tbl>
    <w:p w14:paraId="3C0BB5BD" w14:textId="77777777" w:rsidR="007974C4" w:rsidRPr="00A86F05" w:rsidRDefault="007974C4">
      <w:pPr>
        <w:rPr>
          <w:rFonts w:cstheme="minorHAnsi"/>
        </w:rPr>
      </w:pPr>
    </w:p>
    <w:sectPr w:rsidR="007974C4" w:rsidRPr="00A86F05" w:rsidSect="004F39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D831F" w14:textId="77777777" w:rsidR="006B6F0C" w:rsidRDefault="006B6F0C" w:rsidP="00D567AC">
      <w:pPr>
        <w:spacing w:after="0" w:line="240" w:lineRule="auto"/>
      </w:pPr>
      <w:r>
        <w:separator/>
      </w:r>
    </w:p>
  </w:endnote>
  <w:endnote w:type="continuationSeparator" w:id="0">
    <w:p w14:paraId="646A3F22" w14:textId="77777777" w:rsidR="006B6F0C" w:rsidRDefault="006B6F0C" w:rsidP="00D5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36076" w14:textId="77777777" w:rsidR="002479B8" w:rsidRDefault="002479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300D1" w14:textId="77777777" w:rsidR="002479B8" w:rsidRDefault="002479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F8C38" w14:textId="77777777" w:rsidR="002479B8" w:rsidRDefault="002479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1E9CCA" w14:textId="77777777" w:rsidR="006B6F0C" w:rsidRDefault="006B6F0C" w:rsidP="00D567AC">
      <w:pPr>
        <w:spacing w:after="0" w:line="240" w:lineRule="auto"/>
      </w:pPr>
      <w:r>
        <w:separator/>
      </w:r>
    </w:p>
  </w:footnote>
  <w:footnote w:type="continuationSeparator" w:id="0">
    <w:p w14:paraId="3548196C" w14:textId="77777777" w:rsidR="006B6F0C" w:rsidRDefault="006B6F0C" w:rsidP="00D5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038A0" w14:textId="77777777" w:rsidR="002479B8" w:rsidRDefault="002479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9E98A" w14:textId="77777777" w:rsidR="002479B8" w:rsidRDefault="002479B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6BF35" w14:textId="77777777" w:rsidR="002479B8" w:rsidRDefault="002479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3.75pt;height:139.5pt" o:bullet="t">
        <v:imagedata r:id="rId1" o:title="odrazka"/>
      </v:shape>
    </w:pict>
  </w:numPicBullet>
  <w:abstractNum w:abstractNumId="0" w15:restartNumberingAfterBreak="0">
    <w:nsid w:val="00904EC5"/>
    <w:multiLevelType w:val="multilevel"/>
    <w:tmpl w:val="337C961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A23514"/>
    <w:multiLevelType w:val="hybridMultilevel"/>
    <w:tmpl w:val="EDC8D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F04A0"/>
    <w:multiLevelType w:val="hybridMultilevel"/>
    <w:tmpl w:val="9D4047A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8C6051"/>
    <w:multiLevelType w:val="hybridMultilevel"/>
    <w:tmpl w:val="95706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C6140"/>
    <w:multiLevelType w:val="multilevel"/>
    <w:tmpl w:val="337C961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FCD64C4"/>
    <w:multiLevelType w:val="hybridMultilevel"/>
    <w:tmpl w:val="1414B8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A92447"/>
    <w:multiLevelType w:val="hybridMultilevel"/>
    <w:tmpl w:val="78EA09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C16424"/>
    <w:multiLevelType w:val="hybridMultilevel"/>
    <w:tmpl w:val="1F406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90372D"/>
    <w:multiLevelType w:val="hybridMultilevel"/>
    <w:tmpl w:val="0AD4C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7735B"/>
    <w:multiLevelType w:val="hybridMultilevel"/>
    <w:tmpl w:val="5D305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8B6A33"/>
    <w:multiLevelType w:val="hybridMultilevel"/>
    <w:tmpl w:val="D70EC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06784F"/>
    <w:multiLevelType w:val="hybridMultilevel"/>
    <w:tmpl w:val="9A94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D0B25"/>
    <w:multiLevelType w:val="hybridMultilevel"/>
    <w:tmpl w:val="92E865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1B5BFE"/>
    <w:multiLevelType w:val="hybridMultilevel"/>
    <w:tmpl w:val="B1A2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2B2D74"/>
    <w:multiLevelType w:val="hybridMultilevel"/>
    <w:tmpl w:val="08C85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63CEF"/>
    <w:multiLevelType w:val="multilevel"/>
    <w:tmpl w:val="337C961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098632C"/>
    <w:multiLevelType w:val="hybridMultilevel"/>
    <w:tmpl w:val="C0309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1B73A0"/>
    <w:multiLevelType w:val="hybridMultilevel"/>
    <w:tmpl w:val="05BA2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5F664F"/>
    <w:multiLevelType w:val="hybridMultilevel"/>
    <w:tmpl w:val="C8DC19B2"/>
    <w:lvl w:ilvl="0" w:tplc="2A36AEE8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4172048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1EF2987"/>
    <w:multiLevelType w:val="hybridMultilevel"/>
    <w:tmpl w:val="A8DA2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3B1FF8"/>
    <w:multiLevelType w:val="hybridMultilevel"/>
    <w:tmpl w:val="296434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895048"/>
    <w:multiLevelType w:val="hybridMultilevel"/>
    <w:tmpl w:val="FBDCF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27" w15:restartNumberingAfterBreak="0">
    <w:nsid w:val="517248BA"/>
    <w:multiLevelType w:val="hybridMultilevel"/>
    <w:tmpl w:val="A1828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1E0493"/>
    <w:multiLevelType w:val="hybridMultilevel"/>
    <w:tmpl w:val="5FD01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A225FA"/>
    <w:multiLevelType w:val="hybridMultilevel"/>
    <w:tmpl w:val="3E966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B25469"/>
    <w:multiLevelType w:val="multilevel"/>
    <w:tmpl w:val="337C961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4CD46AD"/>
    <w:multiLevelType w:val="hybridMultilevel"/>
    <w:tmpl w:val="4EC8A7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DF038A"/>
    <w:multiLevelType w:val="hybridMultilevel"/>
    <w:tmpl w:val="C690FA04"/>
    <w:lvl w:ilvl="0" w:tplc="8BB4F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4E0128"/>
    <w:multiLevelType w:val="multilevel"/>
    <w:tmpl w:val="947615B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35" w15:restartNumberingAfterBreak="0">
    <w:nsid w:val="6AD367F4"/>
    <w:multiLevelType w:val="multilevel"/>
    <w:tmpl w:val="8BBE8D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13A0FE1"/>
    <w:multiLevelType w:val="hybridMultilevel"/>
    <w:tmpl w:val="BEB49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BC4738"/>
    <w:multiLevelType w:val="multilevel"/>
    <w:tmpl w:val="463E38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D114984"/>
    <w:multiLevelType w:val="hybridMultilevel"/>
    <w:tmpl w:val="71CAE30C"/>
    <w:lvl w:ilvl="0" w:tplc="2FDC5864">
      <w:start w:val="7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13D87"/>
    <w:multiLevelType w:val="hybridMultilevel"/>
    <w:tmpl w:val="53E04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7979468">
    <w:abstractNumId w:val="34"/>
  </w:num>
  <w:num w:numId="2" w16cid:durableId="1058432933">
    <w:abstractNumId w:val="21"/>
  </w:num>
  <w:num w:numId="3" w16cid:durableId="1712071797">
    <w:abstractNumId w:val="21"/>
  </w:num>
  <w:num w:numId="4" w16cid:durableId="595401511">
    <w:abstractNumId w:val="21"/>
  </w:num>
  <w:num w:numId="5" w16cid:durableId="900989913">
    <w:abstractNumId w:val="26"/>
  </w:num>
  <w:num w:numId="6" w16cid:durableId="963659178">
    <w:abstractNumId w:val="3"/>
  </w:num>
  <w:num w:numId="7" w16cid:durableId="1016075168">
    <w:abstractNumId w:val="32"/>
  </w:num>
  <w:num w:numId="8" w16cid:durableId="1945728696">
    <w:abstractNumId w:val="19"/>
  </w:num>
  <w:num w:numId="9" w16cid:durableId="2051177287">
    <w:abstractNumId w:val="15"/>
  </w:num>
  <w:num w:numId="10" w16cid:durableId="1038319282">
    <w:abstractNumId w:val="25"/>
  </w:num>
  <w:num w:numId="11" w16cid:durableId="1378698376">
    <w:abstractNumId w:val="13"/>
  </w:num>
  <w:num w:numId="12" w16cid:durableId="397750462">
    <w:abstractNumId w:val="30"/>
  </w:num>
  <w:num w:numId="13" w16cid:durableId="478489">
    <w:abstractNumId w:val="5"/>
  </w:num>
  <w:num w:numId="14" w16cid:durableId="1041980462">
    <w:abstractNumId w:val="9"/>
  </w:num>
  <w:num w:numId="15" w16cid:durableId="38209332">
    <w:abstractNumId w:val="20"/>
  </w:num>
  <w:num w:numId="16" w16cid:durableId="1597707211">
    <w:abstractNumId w:val="11"/>
  </w:num>
  <w:num w:numId="17" w16cid:durableId="2034574757">
    <w:abstractNumId w:val="7"/>
  </w:num>
  <w:num w:numId="18" w16cid:durableId="2018727693">
    <w:abstractNumId w:val="16"/>
  </w:num>
  <w:num w:numId="19" w16cid:durableId="967247385">
    <w:abstractNumId w:val="36"/>
  </w:num>
  <w:num w:numId="20" w16cid:durableId="1890603025">
    <w:abstractNumId w:val="2"/>
  </w:num>
  <w:num w:numId="21" w16cid:durableId="472337458">
    <w:abstractNumId w:val="37"/>
  </w:num>
  <w:num w:numId="22" w16cid:durableId="855726459">
    <w:abstractNumId w:val="33"/>
  </w:num>
  <w:num w:numId="23" w16cid:durableId="73015153">
    <w:abstractNumId w:val="24"/>
  </w:num>
  <w:num w:numId="24" w16cid:durableId="1104762405">
    <w:abstractNumId w:val="8"/>
  </w:num>
  <w:num w:numId="25" w16cid:durableId="917784602">
    <w:abstractNumId w:val="1"/>
  </w:num>
  <w:num w:numId="26" w16cid:durableId="185824897">
    <w:abstractNumId w:val="12"/>
  </w:num>
  <w:num w:numId="27" w16cid:durableId="828011470">
    <w:abstractNumId w:val="23"/>
  </w:num>
  <w:num w:numId="28" w16cid:durableId="1842309235">
    <w:abstractNumId w:val="29"/>
  </w:num>
  <w:num w:numId="29" w16cid:durableId="598953802">
    <w:abstractNumId w:val="39"/>
  </w:num>
  <w:num w:numId="30" w16cid:durableId="1744181091">
    <w:abstractNumId w:val="18"/>
  </w:num>
  <w:num w:numId="31" w16cid:durableId="1902789098">
    <w:abstractNumId w:val="10"/>
  </w:num>
  <w:num w:numId="32" w16cid:durableId="1728186516">
    <w:abstractNumId w:val="28"/>
  </w:num>
  <w:num w:numId="33" w16cid:durableId="1481077723">
    <w:abstractNumId w:val="35"/>
  </w:num>
  <w:num w:numId="34" w16cid:durableId="1956790192">
    <w:abstractNumId w:val="6"/>
  </w:num>
  <w:num w:numId="35" w16cid:durableId="881090266">
    <w:abstractNumId w:val="14"/>
  </w:num>
  <w:num w:numId="36" w16cid:durableId="1753433760">
    <w:abstractNumId w:val="27"/>
  </w:num>
  <w:num w:numId="37" w16cid:durableId="674038863">
    <w:abstractNumId w:val="22"/>
  </w:num>
  <w:num w:numId="38" w16cid:durableId="1770391934">
    <w:abstractNumId w:val="4"/>
  </w:num>
  <w:num w:numId="39" w16cid:durableId="1117479979">
    <w:abstractNumId w:val="17"/>
  </w:num>
  <w:num w:numId="40" w16cid:durableId="236519605">
    <w:abstractNumId w:val="0"/>
  </w:num>
  <w:num w:numId="41" w16cid:durableId="2105033323">
    <w:abstractNumId w:val="31"/>
  </w:num>
  <w:num w:numId="42" w16cid:durableId="81684332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activeWritingStyle w:appName="MSWord" w:lang="en-US" w:vendorID="64" w:dllVersion="6" w:nlCheck="1" w:checkStyle="0"/>
  <w:activeWritingStyle w:appName="MSWord" w:lang="cs-CZ" w:vendorID="64" w:dllVersion="0" w:nlCheck="1" w:checkStyle="0"/>
  <w:doNotTrackMoves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3485"/>
    <w:rsid w:val="000023AB"/>
    <w:rsid w:val="00002D19"/>
    <w:rsid w:val="00011D2A"/>
    <w:rsid w:val="00030C74"/>
    <w:rsid w:val="00040F5A"/>
    <w:rsid w:val="00041D84"/>
    <w:rsid w:val="00042915"/>
    <w:rsid w:val="00043456"/>
    <w:rsid w:val="00044631"/>
    <w:rsid w:val="000454C1"/>
    <w:rsid w:val="00054EFF"/>
    <w:rsid w:val="00057345"/>
    <w:rsid w:val="000665BF"/>
    <w:rsid w:val="000672FF"/>
    <w:rsid w:val="00071805"/>
    <w:rsid w:val="0007553D"/>
    <w:rsid w:val="0009048D"/>
    <w:rsid w:val="0009616D"/>
    <w:rsid w:val="000A36A5"/>
    <w:rsid w:val="000A7360"/>
    <w:rsid w:val="000B6D7B"/>
    <w:rsid w:val="000C09C3"/>
    <w:rsid w:val="000C3717"/>
    <w:rsid w:val="000C5BC0"/>
    <w:rsid w:val="000D3D9F"/>
    <w:rsid w:val="000D4954"/>
    <w:rsid w:val="000D6762"/>
    <w:rsid w:val="000F3ED2"/>
    <w:rsid w:val="00100E77"/>
    <w:rsid w:val="0011007D"/>
    <w:rsid w:val="0012215C"/>
    <w:rsid w:val="00124BA9"/>
    <w:rsid w:val="00126E1F"/>
    <w:rsid w:val="0013358F"/>
    <w:rsid w:val="00134DFD"/>
    <w:rsid w:val="00134F60"/>
    <w:rsid w:val="001376EB"/>
    <w:rsid w:val="001466B4"/>
    <w:rsid w:val="00162B8C"/>
    <w:rsid w:val="00171338"/>
    <w:rsid w:val="00181962"/>
    <w:rsid w:val="00184D3B"/>
    <w:rsid w:val="00197101"/>
    <w:rsid w:val="001977E8"/>
    <w:rsid w:val="001A194A"/>
    <w:rsid w:val="001B5CE7"/>
    <w:rsid w:val="001B6255"/>
    <w:rsid w:val="001C05D0"/>
    <w:rsid w:val="001C2EEA"/>
    <w:rsid w:val="001C37C1"/>
    <w:rsid w:val="001D4191"/>
    <w:rsid w:val="001E4BE3"/>
    <w:rsid w:val="001F2372"/>
    <w:rsid w:val="001F2EDE"/>
    <w:rsid w:val="0021131E"/>
    <w:rsid w:val="00212BEF"/>
    <w:rsid w:val="00217285"/>
    <w:rsid w:val="00221006"/>
    <w:rsid w:val="00221531"/>
    <w:rsid w:val="002232F5"/>
    <w:rsid w:val="002235F4"/>
    <w:rsid w:val="00225A26"/>
    <w:rsid w:val="00226F0D"/>
    <w:rsid w:val="002305C4"/>
    <w:rsid w:val="002325C3"/>
    <w:rsid w:val="00233268"/>
    <w:rsid w:val="00237DB5"/>
    <w:rsid w:val="00241095"/>
    <w:rsid w:val="00244BD5"/>
    <w:rsid w:val="0024709F"/>
    <w:rsid w:val="002479B8"/>
    <w:rsid w:val="00253A7B"/>
    <w:rsid w:val="00260526"/>
    <w:rsid w:val="002665D6"/>
    <w:rsid w:val="00270B96"/>
    <w:rsid w:val="00287EA8"/>
    <w:rsid w:val="00290E85"/>
    <w:rsid w:val="0029339D"/>
    <w:rsid w:val="002A7A5C"/>
    <w:rsid w:val="002C02C8"/>
    <w:rsid w:val="002C3F04"/>
    <w:rsid w:val="002D1D11"/>
    <w:rsid w:val="002E0606"/>
    <w:rsid w:val="002E07FF"/>
    <w:rsid w:val="002E127F"/>
    <w:rsid w:val="002E2C3A"/>
    <w:rsid w:val="002E6716"/>
    <w:rsid w:val="002F1B61"/>
    <w:rsid w:val="0030793F"/>
    <w:rsid w:val="00307CDC"/>
    <w:rsid w:val="003100F2"/>
    <w:rsid w:val="00321388"/>
    <w:rsid w:val="0032141B"/>
    <w:rsid w:val="003311D5"/>
    <w:rsid w:val="003442A0"/>
    <w:rsid w:val="00344C0E"/>
    <w:rsid w:val="00351C49"/>
    <w:rsid w:val="00354BBA"/>
    <w:rsid w:val="00374711"/>
    <w:rsid w:val="00394CF3"/>
    <w:rsid w:val="003A43EB"/>
    <w:rsid w:val="003A5248"/>
    <w:rsid w:val="003B4F92"/>
    <w:rsid w:val="003D5F04"/>
    <w:rsid w:val="003D69F5"/>
    <w:rsid w:val="003D76D0"/>
    <w:rsid w:val="003E2748"/>
    <w:rsid w:val="003F0331"/>
    <w:rsid w:val="003F7D4C"/>
    <w:rsid w:val="00412E7C"/>
    <w:rsid w:val="00422F20"/>
    <w:rsid w:val="0043159F"/>
    <w:rsid w:val="004336B0"/>
    <w:rsid w:val="004422FD"/>
    <w:rsid w:val="00446F50"/>
    <w:rsid w:val="00452154"/>
    <w:rsid w:val="004556AA"/>
    <w:rsid w:val="00456939"/>
    <w:rsid w:val="004775C1"/>
    <w:rsid w:val="0048649D"/>
    <w:rsid w:val="0048657A"/>
    <w:rsid w:val="004870E6"/>
    <w:rsid w:val="004905CA"/>
    <w:rsid w:val="00490D09"/>
    <w:rsid w:val="00492427"/>
    <w:rsid w:val="004A021C"/>
    <w:rsid w:val="004B099E"/>
    <w:rsid w:val="004B5235"/>
    <w:rsid w:val="004B7F7F"/>
    <w:rsid w:val="004C501D"/>
    <w:rsid w:val="004D0015"/>
    <w:rsid w:val="004D31E1"/>
    <w:rsid w:val="004D47B9"/>
    <w:rsid w:val="004D7EA2"/>
    <w:rsid w:val="004E0524"/>
    <w:rsid w:val="004E29AF"/>
    <w:rsid w:val="004E4E6D"/>
    <w:rsid w:val="004E6390"/>
    <w:rsid w:val="004E7EF9"/>
    <w:rsid w:val="004F184F"/>
    <w:rsid w:val="004F396A"/>
    <w:rsid w:val="00500F48"/>
    <w:rsid w:val="00510DDC"/>
    <w:rsid w:val="00520220"/>
    <w:rsid w:val="005231B9"/>
    <w:rsid w:val="005232BF"/>
    <w:rsid w:val="0052344B"/>
    <w:rsid w:val="005255E2"/>
    <w:rsid w:val="00532B94"/>
    <w:rsid w:val="005339AC"/>
    <w:rsid w:val="0055211A"/>
    <w:rsid w:val="005525A3"/>
    <w:rsid w:val="00555C68"/>
    <w:rsid w:val="00557F77"/>
    <w:rsid w:val="005605CA"/>
    <w:rsid w:val="005627ED"/>
    <w:rsid w:val="00562B12"/>
    <w:rsid w:val="005738EA"/>
    <w:rsid w:val="00575923"/>
    <w:rsid w:val="005772C0"/>
    <w:rsid w:val="00581D9F"/>
    <w:rsid w:val="00585F5D"/>
    <w:rsid w:val="00590021"/>
    <w:rsid w:val="00590452"/>
    <w:rsid w:val="00597D44"/>
    <w:rsid w:val="005C0529"/>
    <w:rsid w:val="005D6DF1"/>
    <w:rsid w:val="005E688A"/>
    <w:rsid w:val="005F7A53"/>
    <w:rsid w:val="00600CAF"/>
    <w:rsid w:val="00607DB8"/>
    <w:rsid w:val="006147AB"/>
    <w:rsid w:val="006226D0"/>
    <w:rsid w:val="00622A9F"/>
    <w:rsid w:val="00635EF8"/>
    <w:rsid w:val="00641C0F"/>
    <w:rsid w:val="00650AC9"/>
    <w:rsid w:val="00653754"/>
    <w:rsid w:val="00670358"/>
    <w:rsid w:val="00680CD9"/>
    <w:rsid w:val="00680E39"/>
    <w:rsid w:val="00687957"/>
    <w:rsid w:val="006914F4"/>
    <w:rsid w:val="00691D02"/>
    <w:rsid w:val="00693273"/>
    <w:rsid w:val="006B4213"/>
    <w:rsid w:val="006B6F0C"/>
    <w:rsid w:val="006C70E1"/>
    <w:rsid w:val="006D3AC1"/>
    <w:rsid w:val="006D7E7B"/>
    <w:rsid w:val="006E2821"/>
    <w:rsid w:val="006E463F"/>
    <w:rsid w:val="006F2FBB"/>
    <w:rsid w:val="006F6722"/>
    <w:rsid w:val="006F77EB"/>
    <w:rsid w:val="00701711"/>
    <w:rsid w:val="00704F0A"/>
    <w:rsid w:val="00706D8C"/>
    <w:rsid w:val="00710B7A"/>
    <w:rsid w:val="00715D93"/>
    <w:rsid w:val="00716CDF"/>
    <w:rsid w:val="00721ABD"/>
    <w:rsid w:val="0073163C"/>
    <w:rsid w:val="00737CF5"/>
    <w:rsid w:val="00745C7E"/>
    <w:rsid w:val="0075373F"/>
    <w:rsid w:val="00764C67"/>
    <w:rsid w:val="0076647F"/>
    <w:rsid w:val="00766FDD"/>
    <w:rsid w:val="00767C6A"/>
    <w:rsid w:val="00781F81"/>
    <w:rsid w:val="007830E3"/>
    <w:rsid w:val="00784F49"/>
    <w:rsid w:val="007856B1"/>
    <w:rsid w:val="007974C4"/>
    <w:rsid w:val="007A6A0B"/>
    <w:rsid w:val="007A6D9E"/>
    <w:rsid w:val="007A7684"/>
    <w:rsid w:val="007B1469"/>
    <w:rsid w:val="007B2ACB"/>
    <w:rsid w:val="007B4BE1"/>
    <w:rsid w:val="007B51B8"/>
    <w:rsid w:val="007B5B47"/>
    <w:rsid w:val="007C1B23"/>
    <w:rsid w:val="007C3FE2"/>
    <w:rsid w:val="007C5373"/>
    <w:rsid w:val="007C5623"/>
    <w:rsid w:val="007D3D33"/>
    <w:rsid w:val="007E1E4D"/>
    <w:rsid w:val="007F2B50"/>
    <w:rsid w:val="007F2BC8"/>
    <w:rsid w:val="007F3FAF"/>
    <w:rsid w:val="007F4946"/>
    <w:rsid w:val="00802E99"/>
    <w:rsid w:val="0080767B"/>
    <w:rsid w:val="008104C6"/>
    <w:rsid w:val="00811D86"/>
    <w:rsid w:val="00811DB3"/>
    <w:rsid w:val="00815F7D"/>
    <w:rsid w:val="00816F7C"/>
    <w:rsid w:val="00822BFD"/>
    <w:rsid w:val="0082434D"/>
    <w:rsid w:val="0083026F"/>
    <w:rsid w:val="00836CE2"/>
    <w:rsid w:val="008441E4"/>
    <w:rsid w:val="00856248"/>
    <w:rsid w:val="00857385"/>
    <w:rsid w:val="00861EDB"/>
    <w:rsid w:val="008641A9"/>
    <w:rsid w:val="0086705A"/>
    <w:rsid w:val="00877F00"/>
    <w:rsid w:val="00880B16"/>
    <w:rsid w:val="008933C4"/>
    <w:rsid w:val="00896FB1"/>
    <w:rsid w:val="008A0D5C"/>
    <w:rsid w:val="008A0FA8"/>
    <w:rsid w:val="008A2978"/>
    <w:rsid w:val="008A7435"/>
    <w:rsid w:val="008B1D5C"/>
    <w:rsid w:val="008C0815"/>
    <w:rsid w:val="008C3BE4"/>
    <w:rsid w:val="008C713E"/>
    <w:rsid w:val="008D5396"/>
    <w:rsid w:val="008E4C3C"/>
    <w:rsid w:val="008F15A6"/>
    <w:rsid w:val="008F2089"/>
    <w:rsid w:val="00907B8E"/>
    <w:rsid w:val="00914ED4"/>
    <w:rsid w:val="00914FE5"/>
    <w:rsid w:val="00915F12"/>
    <w:rsid w:val="00926E35"/>
    <w:rsid w:val="0092763D"/>
    <w:rsid w:val="0094400D"/>
    <w:rsid w:val="009528CD"/>
    <w:rsid w:val="00956AD5"/>
    <w:rsid w:val="00962033"/>
    <w:rsid w:val="00964628"/>
    <w:rsid w:val="009666CC"/>
    <w:rsid w:val="00972DA6"/>
    <w:rsid w:val="0098257A"/>
    <w:rsid w:val="00982B27"/>
    <w:rsid w:val="00987E65"/>
    <w:rsid w:val="009973D1"/>
    <w:rsid w:val="009A153A"/>
    <w:rsid w:val="009B2960"/>
    <w:rsid w:val="009B2CAA"/>
    <w:rsid w:val="009B3485"/>
    <w:rsid w:val="009B533F"/>
    <w:rsid w:val="009B5991"/>
    <w:rsid w:val="009C5129"/>
    <w:rsid w:val="009D1A7B"/>
    <w:rsid w:val="009D5D51"/>
    <w:rsid w:val="009E0236"/>
    <w:rsid w:val="009E3168"/>
    <w:rsid w:val="009E341C"/>
    <w:rsid w:val="009F0CC2"/>
    <w:rsid w:val="009F59AE"/>
    <w:rsid w:val="009F6475"/>
    <w:rsid w:val="00A14D1D"/>
    <w:rsid w:val="00A16E86"/>
    <w:rsid w:val="00A2345D"/>
    <w:rsid w:val="00A23EE9"/>
    <w:rsid w:val="00A263CC"/>
    <w:rsid w:val="00A35CF4"/>
    <w:rsid w:val="00A361D9"/>
    <w:rsid w:val="00A41E7F"/>
    <w:rsid w:val="00A43033"/>
    <w:rsid w:val="00A46298"/>
    <w:rsid w:val="00A57045"/>
    <w:rsid w:val="00A65638"/>
    <w:rsid w:val="00A70D63"/>
    <w:rsid w:val="00A74DD2"/>
    <w:rsid w:val="00A77F24"/>
    <w:rsid w:val="00A86F05"/>
    <w:rsid w:val="00AA01F4"/>
    <w:rsid w:val="00AA5191"/>
    <w:rsid w:val="00AE10EF"/>
    <w:rsid w:val="00AE33C3"/>
    <w:rsid w:val="00AE486F"/>
    <w:rsid w:val="00AE5D96"/>
    <w:rsid w:val="00AF0C3D"/>
    <w:rsid w:val="00AF5891"/>
    <w:rsid w:val="00B22E3F"/>
    <w:rsid w:val="00B246E2"/>
    <w:rsid w:val="00B374CD"/>
    <w:rsid w:val="00B402E5"/>
    <w:rsid w:val="00B46131"/>
    <w:rsid w:val="00B4775D"/>
    <w:rsid w:val="00B526C7"/>
    <w:rsid w:val="00B5436C"/>
    <w:rsid w:val="00B91054"/>
    <w:rsid w:val="00BA1DC4"/>
    <w:rsid w:val="00BA769C"/>
    <w:rsid w:val="00BD0CBB"/>
    <w:rsid w:val="00BD219B"/>
    <w:rsid w:val="00BD3AF0"/>
    <w:rsid w:val="00BD6E49"/>
    <w:rsid w:val="00BF07AD"/>
    <w:rsid w:val="00C00187"/>
    <w:rsid w:val="00C028C6"/>
    <w:rsid w:val="00C02EE8"/>
    <w:rsid w:val="00C03294"/>
    <w:rsid w:val="00C13ADD"/>
    <w:rsid w:val="00C20FCF"/>
    <w:rsid w:val="00C22F18"/>
    <w:rsid w:val="00C24494"/>
    <w:rsid w:val="00C26B73"/>
    <w:rsid w:val="00C51BBA"/>
    <w:rsid w:val="00C52CFC"/>
    <w:rsid w:val="00C62B6D"/>
    <w:rsid w:val="00C64398"/>
    <w:rsid w:val="00C818CA"/>
    <w:rsid w:val="00C84A01"/>
    <w:rsid w:val="00C867D5"/>
    <w:rsid w:val="00C907CD"/>
    <w:rsid w:val="00C90CA8"/>
    <w:rsid w:val="00C92700"/>
    <w:rsid w:val="00CA0F50"/>
    <w:rsid w:val="00CA59A7"/>
    <w:rsid w:val="00CA59B8"/>
    <w:rsid w:val="00CA734D"/>
    <w:rsid w:val="00CB6C31"/>
    <w:rsid w:val="00CB708C"/>
    <w:rsid w:val="00CC05CF"/>
    <w:rsid w:val="00CD1B62"/>
    <w:rsid w:val="00CD4234"/>
    <w:rsid w:val="00CD42D4"/>
    <w:rsid w:val="00CD43D2"/>
    <w:rsid w:val="00CD6D59"/>
    <w:rsid w:val="00CD7D6C"/>
    <w:rsid w:val="00CE0623"/>
    <w:rsid w:val="00CF58DD"/>
    <w:rsid w:val="00D02133"/>
    <w:rsid w:val="00D04E5D"/>
    <w:rsid w:val="00D13896"/>
    <w:rsid w:val="00D13CAD"/>
    <w:rsid w:val="00D32DD1"/>
    <w:rsid w:val="00D35229"/>
    <w:rsid w:val="00D40200"/>
    <w:rsid w:val="00D51EFD"/>
    <w:rsid w:val="00D527AD"/>
    <w:rsid w:val="00D567AC"/>
    <w:rsid w:val="00D56F56"/>
    <w:rsid w:val="00D57CED"/>
    <w:rsid w:val="00D60ACF"/>
    <w:rsid w:val="00D665B5"/>
    <w:rsid w:val="00D73B1E"/>
    <w:rsid w:val="00D9014E"/>
    <w:rsid w:val="00D955C4"/>
    <w:rsid w:val="00DA5780"/>
    <w:rsid w:val="00DA74AE"/>
    <w:rsid w:val="00DB1D70"/>
    <w:rsid w:val="00DB2A77"/>
    <w:rsid w:val="00DB6658"/>
    <w:rsid w:val="00DB6CED"/>
    <w:rsid w:val="00DB7E78"/>
    <w:rsid w:val="00DC071B"/>
    <w:rsid w:val="00DC0F90"/>
    <w:rsid w:val="00DC214B"/>
    <w:rsid w:val="00DD1A2F"/>
    <w:rsid w:val="00DE3030"/>
    <w:rsid w:val="00DE44EA"/>
    <w:rsid w:val="00DE7B0B"/>
    <w:rsid w:val="00DF101C"/>
    <w:rsid w:val="00DF1137"/>
    <w:rsid w:val="00E002A8"/>
    <w:rsid w:val="00E04A97"/>
    <w:rsid w:val="00E05EFB"/>
    <w:rsid w:val="00E06BF0"/>
    <w:rsid w:val="00E06D1C"/>
    <w:rsid w:val="00E10E56"/>
    <w:rsid w:val="00E13B23"/>
    <w:rsid w:val="00E20FFF"/>
    <w:rsid w:val="00E2105D"/>
    <w:rsid w:val="00E31737"/>
    <w:rsid w:val="00E34BE5"/>
    <w:rsid w:val="00E40A86"/>
    <w:rsid w:val="00E51E9F"/>
    <w:rsid w:val="00E577A7"/>
    <w:rsid w:val="00E618CE"/>
    <w:rsid w:val="00E653B2"/>
    <w:rsid w:val="00E66F53"/>
    <w:rsid w:val="00E67FC9"/>
    <w:rsid w:val="00E70916"/>
    <w:rsid w:val="00E731C7"/>
    <w:rsid w:val="00E7672C"/>
    <w:rsid w:val="00E811C5"/>
    <w:rsid w:val="00E82F78"/>
    <w:rsid w:val="00E83642"/>
    <w:rsid w:val="00E9047B"/>
    <w:rsid w:val="00EA39A0"/>
    <w:rsid w:val="00EA3D37"/>
    <w:rsid w:val="00EA52AE"/>
    <w:rsid w:val="00EA67DE"/>
    <w:rsid w:val="00EA6D6C"/>
    <w:rsid w:val="00EC657E"/>
    <w:rsid w:val="00EC7D61"/>
    <w:rsid w:val="00ED1182"/>
    <w:rsid w:val="00ED50C0"/>
    <w:rsid w:val="00EE4DA9"/>
    <w:rsid w:val="00EF0656"/>
    <w:rsid w:val="00F02A93"/>
    <w:rsid w:val="00F04ABE"/>
    <w:rsid w:val="00F05AB1"/>
    <w:rsid w:val="00F0734A"/>
    <w:rsid w:val="00F1186A"/>
    <w:rsid w:val="00F164F9"/>
    <w:rsid w:val="00F20013"/>
    <w:rsid w:val="00F204E5"/>
    <w:rsid w:val="00F21EE5"/>
    <w:rsid w:val="00F2221F"/>
    <w:rsid w:val="00F30BBD"/>
    <w:rsid w:val="00F32C99"/>
    <w:rsid w:val="00F35260"/>
    <w:rsid w:val="00F35407"/>
    <w:rsid w:val="00F35839"/>
    <w:rsid w:val="00F35F50"/>
    <w:rsid w:val="00F36B5B"/>
    <w:rsid w:val="00F4337A"/>
    <w:rsid w:val="00F443B4"/>
    <w:rsid w:val="00F52F18"/>
    <w:rsid w:val="00F72D6F"/>
    <w:rsid w:val="00F7367B"/>
    <w:rsid w:val="00F74898"/>
    <w:rsid w:val="00F77751"/>
    <w:rsid w:val="00F7778C"/>
    <w:rsid w:val="00F8164E"/>
    <w:rsid w:val="00F850F4"/>
    <w:rsid w:val="00F87227"/>
    <w:rsid w:val="00F87B4B"/>
    <w:rsid w:val="00FA16A8"/>
    <w:rsid w:val="00FB062C"/>
    <w:rsid w:val="00FB1B8E"/>
    <w:rsid w:val="00FB6F29"/>
    <w:rsid w:val="00FD0A3F"/>
    <w:rsid w:val="00FD1C46"/>
    <w:rsid w:val="00FD2D70"/>
    <w:rsid w:val="00FD4691"/>
    <w:rsid w:val="00FD6146"/>
    <w:rsid w:val="00FE0616"/>
    <w:rsid w:val="00FE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B06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61EDB"/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321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character" w:customStyle="1" w:styleId="Nadpis3Char">
    <w:name w:val="Nadpis 3 Char"/>
    <w:basedOn w:val="Standardnpsmoodstavce"/>
    <w:link w:val="Nadpis3"/>
    <w:uiPriority w:val="99"/>
    <w:rsid w:val="003213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321388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21388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21388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paragraph" w:customStyle="1" w:styleId="Default">
    <w:name w:val="Default"/>
    <w:rsid w:val="00321388"/>
    <w:pPr>
      <w:autoSpaceDE w:val="0"/>
      <w:autoSpaceDN w:val="0"/>
      <w:adjustRightInd w:val="0"/>
      <w:spacing w:after="0" w:line="240" w:lineRule="auto"/>
    </w:pPr>
    <w:rPr>
      <w:rFonts w:ascii="Calibri" w:eastAsia="MS ??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67AC"/>
    <w:rPr>
      <w:rFonts w:eastAsiaTheme="minorHAnsi"/>
    </w:rPr>
  </w:style>
  <w:style w:type="paragraph" w:styleId="Zpat">
    <w:name w:val="footer"/>
    <w:basedOn w:val="Normln"/>
    <w:link w:val="Zpat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67AC"/>
    <w:rPr>
      <w:rFonts w:eastAsia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AE5D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5D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5D96"/>
    <w:rPr>
      <w:rFonts w:eastAsia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D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D96"/>
    <w:rPr>
      <w:rFonts w:eastAsia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96"/>
    <w:rPr>
      <w:rFonts w:ascii="Tahoma" w:eastAsiaTheme="minorHAnsi" w:hAnsi="Tahoma" w:cs="Tahoma"/>
      <w:sz w:val="16"/>
      <w:szCs w:val="16"/>
    </w:rPr>
  </w:style>
  <w:style w:type="numbering" w:customStyle="1" w:styleId="Bezseznamu1">
    <w:name w:val="Bez seznamu1"/>
    <w:next w:val="Bezseznamu"/>
    <w:uiPriority w:val="99"/>
    <w:semiHidden/>
    <w:unhideWhenUsed/>
    <w:rsid w:val="008C3BE4"/>
  </w:style>
  <w:style w:type="character" w:styleId="Hypertextovodkaz">
    <w:name w:val="Hyperlink"/>
    <w:basedOn w:val="Standardnpsmoodstavce"/>
    <w:uiPriority w:val="99"/>
    <w:semiHidden/>
    <w:unhideWhenUsed/>
    <w:rsid w:val="008C3BE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C3BE4"/>
    <w:rPr>
      <w:color w:val="800080"/>
      <w:u w:val="single"/>
    </w:rPr>
  </w:style>
  <w:style w:type="paragraph" w:customStyle="1" w:styleId="xl65">
    <w:name w:val="xl65"/>
    <w:basedOn w:val="Normln"/>
    <w:rsid w:val="008C3B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Revize">
    <w:name w:val="Revision"/>
    <w:hidden/>
    <w:uiPriority w:val="99"/>
    <w:semiHidden/>
    <w:rsid w:val="00233268"/>
    <w:pPr>
      <w:spacing w:after="0" w:line="240" w:lineRule="auto"/>
    </w:pPr>
  </w:style>
  <w:style w:type="table" w:styleId="Stednstnovn1zvraznn3">
    <w:name w:val="Medium Shading 1 Accent 3"/>
    <w:basedOn w:val="Normlntabulka"/>
    <w:uiPriority w:val="63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seznamzvraznn3">
    <w:name w:val="Light List Accent 3"/>
    <w:basedOn w:val="Normlntabulka"/>
    <w:uiPriority w:val="61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1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95F4F-9016-460B-9597-E5CFEA18E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2326</Words>
  <Characters>13726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2015-04-14T07:01:00Z</dcterms:created>
  <dcterms:modified xsi:type="dcterms:W3CDTF">2024-11-05T14:39:00Z</dcterms:modified>
</cp:coreProperties>
</file>